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679F" w14:textId="32C284A3" w:rsidR="004C0E5C" w:rsidRPr="002D299C" w:rsidRDefault="00275734" w:rsidP="002D299C">
      <w:pPr>
        <w:jc w:val="both"/>
        <w:rPr>
          <w:sz w:val="20"/>
          <w:szCs w:val="20"/>
        </w:rPr>
      </w:pPr>
      <w:r>
        <w:rPr>
          <w:noProof/>
        </w:rPr>
        <w:drawing>
          <wp:inline distT="0" distB="0" distL="0" distR="0" wp14:anchorId="6B672C84" wp14:editId="631C6B96">
            <wp:extent cx="2101850" cy="624550"/>
            <wp:effectExtent l="0" t="0" r="0" b="4445"/>
            <wp:docPr id="2" name="Image 2" descr="Participation citoyenne - Ville de Qué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icipation citoyenne - Ville de Québe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530" cy="639609"/>
                    </a:xfrm>
                    <a:prstGeom prst="rect">
                      <a:avLst/>
                    </a:prstGeom>
                    <a:noFill/>
                    <a:ln>
                      <a:noFill/>
                    </a:ln>
                  </pic:spPr>
                </pic:pic>
              </a:graphicData>
            </a:graphic>
          </wp:inline>
        </w:drawing>
      </w:r>
    </w:p>
    <w:p w14:paraId="37174D09" w14:textId="77777777" w:rsidR="002D299C" w:rsidRPr="00275734" w:rsidRDefault="002D299C" w:rsidP="002D299C">
      <w:pPr>
        <w:jc w:val="both"/>
        <w:rPr>
          <w:sz w:val="16"/>
          <w:szCs w:val="16"/>
        </w:rPr>
      </w:pPr>
    </w:p>
    <w:p w14:paraId="67CD85A1" w14:textId="53F36BF3" w:rsidR="002D299C" w:rsidRDefault="002D299C" w:rsidP="002D299C">
      <w:pPr>
        <w:jc w:val="both"/>
        <w:rPr>
          <w:sz w:val="20"/>
          <w:szCs w:val="20"/>
        </w:rPr>
      </w:pPr>
      <w:r>
        <w:rPr>
          <w:sz w:val="20"/>
          <w:szCs w:val="20"/>
        </w:rPr>
        <w:t>Service du transport</w:t>
      </w:r>
    </w:p>
    <w:p w14:paraId="3C813DB7" w14:textId="35BF8F72" w:rsidR="002D299C" w:rsidRDefault="002D299C" w:rsidP="002D299C">
      <w:pPr>
        <w:jc w:val="both"/>
        <w:rPr>
          <w:sz w:val="20"/>
          <w:szCs w:val="20"/>
        </w:rPr>
      </w:pPr>
      <w:proofErr w:type="gramStart"/>
      <w:r>
        <w:rPr>
          <w:sz w:val="20"/>
          <w:szCs w:val="20"/>
        </w:rPr>
        <w:t>et</w:t>
      </w:r>
      <w:proofErr w:type="gramEnd"/>
      <w:r>
        <w:rPr>
          <w:sz w:val="20"/>
          <w:szCs w:val="20"/>
        </w:rPr>
        <w:t xml:space="preserve"> de la mobilité intelligente</w:t>
      </w:r>
    </w:p>
    <w:p w14:paraId="738858FD" w14:textId="77777777" w:rsidR="002D299C" w:rsidRDefault="002D299C" w:rsidP="002D299C">
      <w:pPr>
        <w:jc w:val="both"/>
        <w:rPr>
          <w:sz w:val="20"/>
          <w:szCs w:val="20"/>
        </w:rPr>
      </w:pPr>
    </w:p>
    <w:p w14:paraId="6E512480" w14:textId="7598005C" w:rsidR="002D299C" w:rsidRDefault="002D299C" w:rsidP="00A377D4">
      <w:pPr>
        <w:jc w:val="right"/>
        <w:rPr>
          <w:sz w:val="20"/>
          <w:szCs w:val="20"/>
        </w:rPr>
      </w:pPr>
      <w:r>
        <w:rPr>
          <w:sz w:val="20"/>
          <w:szCs w:val="20"/>
        </w:rPr>
        <w:t>Programme de soutien</w:t>
      </w:r>
    </w:p>
    <w:p w14:paraId="1E9474E7" w14:textId="3554F103" w:rsidR="002D299C" w:rsidRDefault="0097444F" w:rsidP="00A377D4">
      <w:pPr>
        <w:jc w:val="right"/>
        <w:rPr>
          <w:sz w:val="20"/>
          <w:szCs w:val="20"/>
        </w:rPr>
      </w:pPr>
      <w:proofErr w:type="gramStart"/>
      <w:r>
        <w:rPr>
          <w:sz w:val="20"/>
          <w:szCs w:val="20"/>
        </w:rPr>
        <w:t>à</w:t>
      </w:r>
      <w:proofErr w:type="gramEnd"/>
      <w:r w:rsidR="002D299C">
        <w:rPr>
          <w:sz w:val="20"/>
          <w:szCs w:val="20"/>
        </w:rPr>
        <w:t xml:space="preserve"> la mobilisation,</w:t>
      </w:r>
    </w:p>
    <w:p w14:paraId="6A7BF49B" w14:textId="3BFD8323" w:rsidR="002D299C" w:rsidRDefault="002D299C" w:rsidP="00A377D4">
      <w:pPr>
        <w:jc w:val="right"/>
        <w:rPr>
          <w:sz w:val="20"/>
          <w:szCs w:val="20"/>
        </w:rPr>
      </w:pPr>
      <w:r>
        <w:rPr>
          <w:sz w:val="20"/>
          <w:szCs w:val="20"/>
        </w:rPr>
        <w:t>Stratégie de sécurité routière 2020-2024</w:t>
      </w:r>
    </w:p>
    <w:p w14:paraId="0367ADBE" w14:textId="3B811143" w:rsidR="002D299C" w:rsidRDefault="002D299C" w:rsidP="002D299C">
      <w:pPr>
        <w:jc w:val="both"/>
        <w:rPr>
          <w:sz w:val="20"/>
          <w:szCs w:val="20"/>
        </w:rPr>
      </w:pPr>
    </w:p>
    <w:p w14:paraId="50B6DF68" w14:textId="77777777" w:rsidR="00594013" w:rsidRPr="00594013" w:rsidRDefault="00594013" w:rsidP="00594013">
      <w:pPr>
        <w:jc w:val="center"/>
        <w:rPr>
          <w:sz w:val="24"/>
          <w:szCs w:val="24"/>
        </w:rPr>
      </w:pPr>
      <w:r w:rsidRPr="00594013">
        <w:rPr>
          <w:sz w:val="24"/>
          <w:szCs w:val="24"/>
        </w:rPr>
        <w:t>Reddition de comptes</w:t>
      </w:r>
    </w:p>
    <w:p w14:paraId="5A4B86EF" w14:textId="3880C1B1" w:rsidR="002D299C" w:rsidRDefault="00594013" w:rsidP="00594013">
      <w:pPr>
        <w:jc w:val="center"/>
        <w:rPr>
          <w:sz w:val="24"/>
          <w:szCs w:val="24"/>
        </w:rPr>
      </w:pPr>
      <w:proofErr w:type="gramStart"/>
      <w:r>
        <w:rPr>
          <w:sz w:val="24"/>
          <w:szCs w:val="24"/>
        </w:rPr>
        <w:t>d</w:t>
      </w:r>
      <w:r w:rsidRPr="00594013">
        <w:rPr>
          <w:sz w:val="24"/>
          <w:szCs w:val="24"/>
        </w:rPr>
        <w:t>u</w:t>
      </w:r>
      <w:proofErr w:type="gramEnd"/>
      <w:r w:rsidRPr="00594013">
        <w:rPr>
          <w:sz w:val="24"/>
          <w:szCs w:val="24"/>
        </w:rPr>
        <w:t xml:space="preserve"> projet de</w:t>
      </w:r>
    </w:p>
    <w:p w14:paraId="3E9376EC" w14:textId="77777777" w:rsidR="00A377D4" w:rsidRPr="00A377D4" w:rsidRDefault="00A377D4" w:rsidP="007A5DFC">
      <w:pPr>
        <w:shd w:val="clear" w:color="auto" w:fill="D9E2F3" w:themeFill="accent1" w:themeFillTint="33"/>
        <w:jc w:val="center"/>
        <w:rPr>
          <w:sz w:val="16"/>
          <w:szCs w:val="16"/>
        </w:rPr>
      </w:pPr>
    </w:p>
    <w:p w14:paraId="578F14D1" w14:textId="49296D72" w:rsidR="002D299C" w:rsidRDefault="002D299C" w:rsidP="007A5DFC">
      <w:pPr>
        <w:shd w:val="clear" w:color="auto" w:fill="D9E2F3" w:themeFill="accent1" w:themeFillTint="33"/>
        <w:jc w:val="center"/>
        <w:rPr>
          <w:b/>
          <w:bCs/>
          <w:sz w:val="24"/>
          <w:szCs w:val="24"/>
        </w:rPr>
      </w:pPr>
      <w:r w:rsidRPr="00594013">
        <w:rPr>
          <w:b/>
          <w:bCs/>
          <w:sz w:val="24"/>
          <w:szCs w:val="24"/>
        </w:rPr>
        <w:t>Sécurité routière dans les zones scolaires de Sillery</w:t>
      </w:r>
      <w:r w:rsidR="001F1DE8">
        <w:rPr>
          <w:b/>
          <w:bCs/>
          <w:sz w:val="24"/>
          <w:szCs w:val="24"/>
        </w:rPr>
        <w:t xml:space="preserve"> et de Saint-Louis</w:t>
      </w:r>
    </w:p>
    <w:p w14:paraId="4DEBF408" w14:textId="7D5AF037" w:rsidR="00EB0DE2" w:rsidRPr="00594013" w:rsidRDefault="00460F92" w:rsidP="007A5DFC">
      <w:pPr>
        <w:shd w:val="clear" w:color="auto" w:fill="D9E2F3" w:themeFill="accent1" w:themeFillTint="33"/>
        <w:jc w:val="center"/>
        <w:rPr>
          <w:b/>
          <w:bCs/>
          <w:sz w:val="24"/>
          <w:szCs w:val="24"/>
        </w:rPr>
      </w:pPr>
      <w:r>
        <w:rPr>
          <w:b/>
          <w:bCs/>
          <w:sz w:val="24"/>
          <w:szCs w:val="24"/>
        </w:rPr>
        <w:t>Mois</w:t>
      </w:r>
      <w:r w:rsidR="00EB0DE2">
        <w:rPr>
          <w:b/>
          <w:bCs/>
          <w:sz w:val="24"/>
          <w:szCs w:val="24"/>
        </w:rPr>
        <w:t xml:space="preserve"> de mobilisation</w:t>
      </w:r>
      <w:r>
        <w:rPr>
          <w:b/>
          <w:bCs/>
          <w:sz w:val="24"/>
          <w:szCs w:val="24"/>
        </w:rPr>
        <w:t>, mai et juin</w:t>
      </w:r>
      <w:r w:rsidR="00EB0DE2">
        <w:rPr>
          <w:b/>
          <w:bCs/>
          <w:sz w:val="24"/>
          <w:szCs w:val="24"/>
        </w:rPr>
        <w:t xml:space="preserve"> 202</w:t>
      </w:r>
      <w:r w:rsidR="003E6676">
        <w:rPr>
          <w:b/>
          <w:bCs/>
          <w:sz w:val="24"/>
          <w:szCs w:val="24"/>
        </w:rPr>
        <w:t>3</w:t>
      </w:r>
      <w:r w:rsidR="007A5DFC">
        <w:rPr>
          <w:b/>
          <w:bCs/>
          <w:sz w:val="24"/>
          <w:szCs w:val="24"/>
        </w:rPr>
        <w:t xml:space="preserve">, </w:t>
      </w:r>
      <w:r w:rsidR="003E6676">
        <w:rPr>
          <w:b/>
          <w:bCs/>
          <w:sz w:val="24"/>
          <w:szCs w:val="24"/>
        </w:rPr>
        <w:t>3</w:t>
      </w:r>
      <w:r w:rsidR="007A5DFC" w:rsidRPr="007A5DFC">
        <w:rPr>
          <w:b/>
          <w:bCs/>
          <w:sz w:val="24"/>
          <w:szCs w:val="24"/>
          <w:vertAlign w:val="superscript"/>
        </w:rPr>
        <w:t>e</w:t>
      </w:r>
      <w:r w:rsidR="007A5DFC">
        <w:rPr>
          <w:b/>
          <w:bCs/>
          <w:sz w:val="24"/>
          <w:szCs w:val="24"/>
        </w:rPr>
        <w:t xml:space="preserve"> édition</w:t>
      </w:r>
    </w:p>
    <w:p w14:paraId="41DF8F14" w14:textId="77777777" w:rsidR="00A377D4" w:rsidRPr="00A377D4" w:rsidRDefault="00A377D4" w:rsidP="007A5DFC">
      <w:pPr>
        <w:shd w:val="clear" w:color="auto" w:fill="D9E2F3" w:themeFill="accent1" w:themeFillTint="33"/>
        <w:jc w:val="center"/>
        <w:rPr>
          <w:sz w:val="16"/>
          <w:szCs w:val="16"/>
        </w:rPr>
      </w:pPr>
    </w:p>
    <w:p w14:paraId="33FBBE33" w14:textId="00CFE061" w:rsidR="002D299C" w:rsidRPr="00A377D4" w:rsidRDefault="00A377D4" w:rsidP="00A377D4">
      <w:pPr>
        <w:jc w:val="center"/>
        <w:rPr>
          <w:sz w:val="24"/>
          <w:szCs w:val="24"/>
        </w:rPr>
      </w:pPr>
      <w:proofErr w:type="gramStart"/>
      <w:r w:rsidRPr="00A377D4">
        <w:rPr>
          <w:sz w:val="24"/>
          <w:szCs w:val="24"/>
        </w:rPr>
        <w:t>avec</w:t>
      </w:r>
      <w:proofErr w:type="gramEnd"/>
      <w:r w:rsidRPr="00A377D4">
        <w:rPr>
          <w:sz w:val="24"/>
          <w:szCs w:val="24"/>
        </w:rPr>
        <w:t xml:space="preserve"> les conseils d’établissement</w:t>
      </w:r>
    </w:p>
    <w:p w14:paraId="56DCC03E" w14:textId="03C3F5CB" w:rsidR="00A377D4" w:rsidRPr="00A377D4" w:rsidRDefault="00A377D4" w:rsidP="00A377D4">
      <w:pPr>
        <w:jc w:val="center"/>
        <w:rPr>
          <w:sz w:val="24"/>
          <w:szCs w:val="24"/>
        </w:rPr>
      </w:pPr>
      <w:r w:rsidRPr="00A377D4">
        <w:rPr>
          <w:sz w:val="24"/>
          <w:szCs w:val="24"/>
        </w:rPr>
        <w:t xml:space="preserve">École </w:t>
      </w:r>
      <w:r w:rsidRPr="00F94781">
        <w:rPr>
          <w:b/>
          <w:bCs/>
          <w:sz w:val="24"/>
          <w:szCs w:val="24"/>
        </w:rPr>
        <w:t>Saint-Louis-de-France-</w:t>
      </w:r>
      <w:r w:rsidRPr="00A377D4">
        <w:rPr>
          <w:b/>
          <w:bCs/>
          <w:sz w:val="24"/>
          <w:szCs w:val="24"/>
        </w:rPr>
        <w:t>Saint-Yves</w:t>
      </w:r>
    </w:p>
    <w:p w14:paraId="43CE3760" w14:textId="214CC26A" w:rsidR="00A377D4" w:rsidRPr="00A377D4" w:rsidRDefault="00A377D4" w:rsidP="00A377D4">
      <w:pPr>
        <w:jc w:val="center"/>
        <w:rPr>
          <w:sz w:val="24"/>
          <w:szCs w:val="24"/>
        </w:rPr>
      </w:pPr>
      <w:r w:rsidRPr="00A377D4">
        <w:rPr>
          <w:sz w:val="24"/>
          <w:szCs w:val="24"/>
        </w:rPr>
        <w:t xml:space="preserve">Collège </w:t>
      </w:r>
      <w:r w:rsidRPr="00A377D4">
        <w:rPr>
          <w:b/>
          <w:bCs/>
          <w:sz w:val="24"/>
          <w:szCs w:val="24"/>
        </w:rPr>
        <w:t>Jésus-Marie-de-Sillery</w:t>
      </w:r>
    </w:p>
    <w:p w14:paraId="18CB118F" w14:textId="6CCE3466" w:rsidR="00A377D4" w:rsidRPr="00A377D4" w:rsidRDefault="00A377D4" w:rsidP="00A377D4">
      <w:pPr>
        <w:jc w:val="center"/>
        <w:rPr>
          <w:sz w:val="24"/>
          <w:szCs w:val="24"/>
        </w:rPr>
      </w:pPr>
      <w:r w:rsidRPr="00A377D4">
        <w:rPr>
          <w:sz w:val="24"/>
          <w:szCs w:val="24"/>
        </w:rPr>
        <w:t xml:space="preserve">École </w:t>
      </w:r>
      <w:r w:rsidRPr="00A377D4">
        <w:rPr>
          <w:b/>
          <w:bCs/>
          <w:sz w:val="24"/>
          <w:szCs w:val="24"/>
        </w:rPr>
        <w:t>Saint-Michel-de-Sillery</w:t>
      </w:r>
    </w:p>
    <w:p w14:paraId="4ECCC178" w14:textId="074C942C" w:rsidR="00594013" w:rsidRDefault="00594013" w:rsidP="007654B4">
      <w:pPr>
        <w:jc w:val="both"/>
        <w:rPr>
          <w:sz w:val="20"/>
          <w:szCs w:val="20"/>
        </w:rPr>
      </w:pPr>
    </w:p>
    <w:p w14:paraId="2C0D0D37" w14:textId="0BC0CC7A" w:rsidR="00A377D4" w:rsidRDefault="00A377D4" w:rsidP="002D299C">
      <w:pPr>
        <w:jc w:val="both"/>
        <w:rPr>
          <w:sz w:val="20"/>
          <w:szCs w:val="20"/>
        </w:rPr>
      </w:pPr>
    </w:p>
    <w:p w14:paraId="7E712175" w14:textId="551D8E19" w:rsidR="00A377D4" w:rsidRDefault="00A377D4" w:rsidP="002D299C">
      <w:pPr>
        <w:jc w:val="both"/>
        <w:rPr>
          <w:sz w:val="20"/>
          <w:szCs w:val="20"/>
        </w:rPr>
      </w:pPr>
    </w:p>
    <w:p w14:paraId="69E13404" w14:textId="7F955C9C" w:rsidR="00A377D4" w:rsidRDefault="00A377D4" w:rsidP="002D299C">
      <w:pPr>
        <w:jc w:val="both"/>
        <w:rPr>
          <w:sz w:val="20"/>
          <w:szCs w:val="20"/>
        </w:rPr>
      </w:pPr>
    </w:p>
    <w:p w14:paraId="6148A655" w14:textId="3B21E505" w:rsidR="00A377D4" w:rsidRDefault="00A377D4" w:rsidP="002D299C">
      <w:pPr>
        <w:jc w:val="both"/>
        <w:rPr>
          <w:sz w:val="20"/>
          <w:szCs w:val="20"/>
        </w:rPr>
      </w:pPr>
    </w:p>
    <w:p w14:paraId="1E5BB800" w14:textId="3FAEA0E8" w:rsidR="00A377D4" w:rsidRDefault="00A377D4" w:rsidP="002D299C">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gridCol w:w="2877"/>
      </w:tblGrid>
      <w:tr w:rsidR="003B2849" w14:paraId="496341F6" w14:textId="77777777" w:rsidTr="003B2849">
        <w:tc>
          <w:tcPr>
            <w:tcW w:w="2876" w:type="dxa"/>
            <w:tcBorders>
              <w:right w:val="single" w:sz="4" w:space="0" w:color="auto"/>
            </w:tcBorders>
          </w:tcPr>
          <w:p w14:paraId="4FA52A65" w14:textId="77777777" w:rsidR="003B2849" w:rsidRDefault="003B2849" w:rsidP="003B2849">
            <w:pPr>
              <w:jc w:val="center"/>
              <w:rPr>
                <w:sz w:val="20"/>
                <w:szCs w:val="20"/>
              </w:rPr>
            </w:pPr>
          </w:p>
        </w:tc>
        <w:tc>
          <w:tcPr>
            <w:tcW w:w="2877" w:type="dxa"/>
            <w:tcBorders>
              <w:top w:val="single" w:sz="4" w:space="0" w:color="auto"/>
              <w:left w:val="single" w:sz="4" w:space="0" w:color="auto"/>
              <w:bottom w:val="single" w:sz="4" w:space="0" w:color="auto"/>
              <w:right w:val="single" w:sz="4" w:space="0" w:color="auto"/>
            </w:tcBorders>
          </w:tcPr>
          <w:p w14:paraId="30A39DE7" w14:textId="77777777" w:rsidR="003B2849" w:rsidRDefault="003B2849" w:rsidP="003B2849">
            <w:pPr>
              <w:jc w:val="center"/>
              <w:rPr>
                <w:sz w:val="20"/>
                <w:szCs w:val="20"/>
              </w:rPr>
            </w:pPr>
            <w:r>
              <w:rPr>
                <w:sz w:val="20"/>
                <w:szCs w:val="20"/>
              </w:rPr>
              <w:t>Document déposé au</w:t>
            </w:r>
          </w:p>
          <w:p w14:paraId="186AF00A" w14:textId="0FED81D9" w:rsidR="003B2849" w:rsidRPr="003B2849" w:rsidRDefault="003B2849" w:rsidP="003B2849">
            <w:pPr>
              <w:jc w:val="center"/>
              <w:rPr>
                <w:b/>
                <w:bCs/>
                <w:sz w:val="20"/>
                <w:szCs w:val="20"/>
              </w:rPr>
            </w:pPr>
            <w:r w:rsidRPr="003B2849">
              <w:rPr>
                <w:b/>
                <w:bCs/>
                <w:sz w:val="20"/>
                <w:szCs w:val="20"/>
              </w:rPr>
              <w:t>Conseil de quartier de Sillery</w:t>
            </w:r>
          </w:p>
          <w:p w14:paraId="59876D99" w14:textId="77777777" w:rsidR="003B2849" w:rsidRDefault="003B2849" w:rsidP="003B2849">
            <w:pPr>
              <w:jc w:val="center"/>
              <w:rPr>
                <w:sz w:val="20"/>
                <w:szCs w:val="20"/>
              </w:rPr>
            </w:pPr>
            <w:proofErr w:type="gramStart"/>
            <w:r>
              <w:rPr>
                <w:sz w:val="20"/>
                <w:szCs w:val="20"/>
              </w:rPr>
              <w:t>à</w:t>
            </w:r>
            <w:proofErr w:type="gramEnd"/>
            <w:r>
              <w:rPr>
                <w:sz w:val="20"/>
                <w:szCs w:val="20"/>
              </w:rPr>
              <w:t xml:space="preserve"> la réunion du conseil d’administration du</w:t>
            </w:r>
          </w:p>
          <w:p w14:paraId="0E585024" w14:textId="14529E58" w:rsidR="003B2849" w:rsidRDefault="003B2849" w:rsidP="003B2849">
            <w:pPr>
              <w:jc w:val="center"/>
              <w:rPr>
                <w:sz w:val="20"/>
                <w:szCs w:val="20"/>
              </w:rPr>
            </w:pPr>
            <w:r>
              <w:rPr>
                <w:sz w:val="20"/>
                <w:szCs w:val="20"/>
              </w:rPr>
              <w:t>1</w:t>
            </w:r>
            <w:r w:rsidR="003E6676">
              <w:rPr>
                <w:sz w:val="20"/>
                <w:szCs w:val="20"/>
              </w:rPr>
              <w:t>2</w:t>
            </w:r>
            <w:r>
              <w:rPr>
                <w:sz w:val="20"/>
                <w:szCs w:val="20"/>
              </w:rPr>
              <w:t xml:space="preserve"> septembre 202</w:t>
            </w:r>
            <w:r w:rsidR="003E6676">
              <w:rPr>
                <w:sz w:val="20"/>
                <w:szCs w:val="20"/>
              </w:rPr>
              <w:t>3</w:t>
            </w:r>
            <w:r>
              <w:rPr>
                <w:sz w:val="20"/>
                <w:szCs w:val="20"/>
              </w:rPr>
              <w:t>.</w:t>
            </w:r>
          </w:p>
        </w:tc>
        <w:tc>
          <w:tcPr>
            <w:tcW w:w="2877" w:type="dxa"/>
            <w:tcBorders>
              <w:left w:val="single" w:sz="4" w:space="0" w:color="auto"/>
            </w:tcBorders>
          </w:tcPr>
          <w:p w14:paraId="6D073AAF" w14:textId="77777777" w:rsidR="003B2849" w:rsidRDefault="003B2849" w:rsidP="003B2849">
            <w:pPr>
              <w:jc w:val="center"/>
              <w:rPr>
                <w:sz w:val="20"/>
                <w:szCs w:val="20"/>
              </w:rPr>
            </w:pPr>
          </w:p>
        </w:tc>
      </w:tr>
    </w:tbl>
    <w:p w14:paraId="295FB402" w14:textId="57896E64" w:rsidR="00A377D4" w:rsidRDefault="00A377D4" w:rsidP="002D299C">
      <w:pPr>
        <w:jc w:val="both"/>
        <w:rPr>
          <w:sz w:val="20"/>
          <w:szCs w:val="20"/>
        </w:rPr>
      </w:pPr>
    </w:p>
    <w:p w14:paraId="4E5CDEF9" w14:textId="5BE2DED5" w:rsidR="00A377D4" w:rsidRDefault="00A377D4" w:rsidP="002D299C">
      <w:pPr>
        <w:jc w:val="both"/>
        <w:rPr>
          <w:sz w:val="20"/>
          <w:szCs w:val="20"/>
        </w:rPr>
      </w:pPr>
    </w:p>
    <w:p w14:paraId="298B6C32" w14:textId="64C27355" w:rsidR="00A377D4" w:rsidRDefault="00A377D4" w:rsidP="002D299C">
      <w:pPr>
        <w:jc w:val="both"/>
        <w:rPr>
          <w:sz w:val="20"/>
          <w:szCs w:val="20"/>
        </w:rPr>
      </w:pPr>
    </w:p>
    <w:p w14:paraId="12CF746D" w14:textId="3BB22655" w:rsidR="00A377D4" w:rsidRDefault="00A377D4" w:rsidP="002D299C">
      <w:pPr>
        <w:jc w:val="both"/>
        <w:rPr>
          <w:sz w:val="20"/>
          <w:szCs w:val="20"/>
        </w:rPr>
      </w:pPr>
    </w:p>
    <w:p w14:paraId="3C754F37" w14:textId="7B6CBDA1" w:rsidR="00A377D4" w:rsidRDefault="00A377D4" w:rsidP="002D299C">
      <w:pPr>
        <w:jc w:val="both"/>
        <w:rPr>
          <w:sz w:val="20"/>
          <w:szCs w:val="20"/>
        </w:rPr>
      </w:pPr>
    </w:p>
    <w:p w14:paraId="15B3C2BA" w14:textId="2C420927" w:rsidR="00A377D4" w:rsidRDefault="00A377D4" w:rsidP="002D299C">
      <w:pPr>
        <w:jc w:val="both"/>
        <w:rPr>
          <w:sz w:val="20"/>
          <w:szCs w:val="20"/>
        </w:rPr>
      </w:pPr>
    </w:p>
    <w:p w14:paraId="7C65DDC1" w14:textId="74A0507B" w:rsidR="00A377D4" w:rsidRDefault="00A377D4" w:rsidP="002D299C">
      <w:pPr>
        <w:jc w:val="both"/>
        <w:rPr>
          <w:sz w:val="20"/>
          <w:szCs w:val="20"/>
        </w:rPr>
      </w:pPr>
    </w:p>
    <w:p w14:paraId="730C925D" w14:textId="4457EA41" w:rsidR="00A377D4" w:rsidRDefault="00A377D4" w:rsidP="002D299C">
      <w:pPr>
        <w:jc w:val="both"/>
        <w:rPr>
          <w:sz w:val="20"/>
          <w:szCs w:val="20"/>
        </w:rPr>
      </w:pPr>
    </w:p>
    <w:p w14:paraId="7BC28BD0" w14:textId="717AA059" w:rsidR="00A377D4" w:rsidRDefault="00A377D4" w:rsidP="002D299C">
      <w:pPr>
        <w:jc w:val="both"/>
        <w:rPr>
          <w:sz w:val="20"/>
          <w:szCs w:val="20"/>
        </w:rPr>
      </w:pPr>
    </w:p>
    <w:p w14:paraId="50960A14" w14:textId="2998E48D" w:rsidR="00A377D4" w:rsidRDefault="00A377D4" w:rsidP="002D299C">
      <w:pPr>
        <w:jc w:val="both"/>
        <w:rPr>
          <w:sz w:val="20"/>
          <w:szCs w:val="20"/>
        </w:rPr>
      </w:pPr>
    </w:p>
    <w:p w14:paraId="6984B8F5" w14:textId="23B870A3" w:rsidR="00A377D4" w:rsidRDefault="00A377D4" w:rsidP="002D299C">
      <w:pPr>
        <w:jc w:val="both"/>
        <w:rPr>
          <w:sz w:val="20"/>
          <w:szCs w:val="20"/>
        </w:rPr>
      </w:pPr>
    </w:p>
    <w:p w14:paraId="75C5EAB0" w14:textId="44C95B19" w:rsidR="00A377D4" w:rsidRDefault="00A377D4" w:rsidP="002D299C">
      <w:pPr>
        <w:jc w:val="both"/>
        <w:rPr>
          <w:sz w:val="20"/>
          <w:szCs w:val="20"/>
        </w:rPr>
      </w:pPr>
    </w:p>
    <w:p w14:paraId="4C8BBD38" w14:textId="01BD1FB3" w:rsidR="00A377D4" w:rsidRDefault="00A377D4" w:rsidP="002D299C">
      <w:pPr>
        <w:jc w:val="both"/>
        <w:rPr>
          <w:sz w:val="20"/>
          <w:szCs w:val="20"/>
        </w:rPr>
      </w:pPr>
    </w:p>
    <w:p w14:paraId="4F75CD06" w14:textId="77777777" w:rsidR="00E83E68" w:rsidRDefault="00E83E68" w:rsidP="002D299C">
      <w:pPr>
        <w:jc w:val="both"/>
        <w:rPr>
          <w:sz w:val="20"/>
          <w:szCs w:val="20"/>
        </w:rPr>
      </w:pPr>
    </w:p>
    <w:p w14:paraId="620BB30D" w14:textId="75E0F248" w:rsidR="00A377D4" w:rsidRDefault="00A377D4" w:rsidP="002D299C">
      <w:pPr>
        <w:jc w:val="both"/>
        <w:rPr>
          <w:sz w:val="20"/>
          <w:szCs w:val="20"/>
        </w:rPr>
      </w:pPr>
    </w:p>
    <w:p w14:paraId="51BB97F6" w14:textId="24C1901C" w:rsidR="00A377D4" w:rsidRDefault="00A377D4" w:rsidP="002D299C">
      <w:pPr>
        <w:jc w:val="both"/>
        <w:rPr>
          <w:sz w:val="20"/>
          <w:szCs w:val="20"/>
        </w:rPr>
      </w:pPr>
    </w:p>
    <w:p w14:paraId="7E3BD4CE" w14:textId="5A130274" w:rsidR="00594013" w:rsidRDefault="00594013" w:rsidP="00594013">
      <w:pPr>
        <w:jc w:val="both"/>
        <w:rPr>
          <w:b/>
          <w:bCs/>
          <w:sz w:val="20"/>
          <w:szCs w:val="20"/>
        </w:rPr>
      </w:pPr>
    </w:p>
    <w:p w14:paraId="2651FEE6" w14:textId="25581600" w:rsidR="00594013" w:rsidRDefault="00594013" w:rsidP="00EB0DE2">
      <w:pPr>
        <w:jc w:val="center"/>
        <w:rPr>
          <w:b/>
          <w:bCs/>
          <w:sz w:val="20"/>
          <w:szCs w:val="20"/>
        </w:rPr>
      </w:pPr>
      <w:r>
        <w:rPr>
          <w:b/>
          <w:bCs/>
          <w:sz w:val="20"/>
          <w:szCs w:val="20"/>
        </w:rPr>
        <w:t>Partenaires</w:t>
      </w:r>
    </w:p>
    <w:p w14:paraId="3F50B513" w14:textId="77777777" w:rsidR="00EB0DE2" w:rsidRPr="00EB0DE2" w:rsidRDefault="00EB0DE2" w:rsidP="00594013">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2082"/>
        <w:gridCol w:w="2432"/>
        <w:gridCol w:w="1930"/>
      </w:tblGrid>
      <w:tr w:rsidR="00594013" w:rsidRPr="00591DD6" w14:paraId="2CF7729B" w14:textId="77777777" w:rsidTr="003C2386">
        <w:tc>
          <w:tcPr>
            <w:tcW w:w="2157" w:type="dxa"/>
            <w:tcBorders>
              <w:right w:val="single" w:sz="4" w:space="0" w:color="auto"/>
            </w:tcBorders>
          </w:tcPr>
          <w:p w14:paraId="585FCEBB" w14:textId="77777777" w:rsidR="00594013" w:rsidRPr="00591DD6" w:rsidRDefault="00594013" w:rsidP="003C2386">
            <w:pPr>
              <w:jc w:val="center"/>
              <w:rPr>
                <w:sz w:val="16"/>
                <w:szCs w:val="16"/>
              </w:rPr>
            </w:pPr>
            <w:r w:rsidRPr="00591DD6">
              <w:rPr>
                <w:rFonts w:ascii="Arial" w:eastAsia="Times New Roman" w:hAnsi="Arial" w:cs="Times New Roman"/>
                <w:noProof/>
                <w:sz w:val="16"/>
                <w:szCs w:val="16"/>
                <w:lang w:eastAsia="fr-CA"/>
              </w:rPr>
              <w:drawing>
                <wp:inline distT="0" distB="0" distL="0" distR="0" wp14:anchorId="2BF47D66" wp14:editId="5D7B8AC5">
                  <wp:extent cx="1298364" cy="482077"/>
                  <wp:effectExtent l="0" t="0" r="0" b="0"/>
                  <wp:docPr id="4" name="Image 4" descr="CQ_Sillery_nb_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Q_Sillery_nb_out"/>
                          <pic:cNvPicPr>
                            <a:picLocks noChangeAspect="1" noChangeArrowheads="1"/>
                          </pic:cNvPicPr>
                        </pic:nvPicPr>
                        <pic:blipFill>
                          <a:blip r:embed="rId9" cstate="print"/>
                          <a:srcRect/>
                          <a:stretch>
                            <a:fillRect/>
                          </a:stretch>
                        </pic:blipFill>
                        <pic:spPr bwMode="auto">
                          <a:xfrm>
                            <a:off x="0" y="0"/>
                            <a:ext cx="1359281" cy="504695"/>
                          </a:xfrm>
                          <a:prstGeom prst="rect">
                            <a:avLst/>
                          </a:prstGeom>
                          <a:noFill/>
                          <a:ln w="9525">
                            <a:noFill/>
                            <a:miter lim="800000"/>
                            <a:headEnd/>
                            <a:tailEnd/>
                          </a:ln>
                        </pic:spPr>
                      </pic:pic>
                    </a:graphicData>
                  </a:graphic>
                </wp:inline>
              </w:drawing>
            </w:r>
          </w:p>
        </w:tc>
        <w:tc>
          <w:tcPr>
            <w:tcW w:w="2157" w:type="dxa"/>
            <w:tcBorders>
              <w:left w:val="single" w:sz="4" w:space="0" w:color="auto"/>
              <w:right w:val="single" w:sz="4" w:space="0" w:color="auto"/>
            </w:tcBorders>
          </w:tcPr>
          <w:p w14:paraId="6E8ACB59" w14:textId="77777777" w:rsidR="00594013" w:rsidRPr="00591DD6" w:rsidRDefault="00594013" w:rsidP="003C2386">
            <w:pPr>
              <w:jc w:val="center"/>
              <w:rPr>
                <w:sz w:val="16"/>
                <w:szCs w:val="16"/>
              </w:rPr>
            </w:pPr>
            <w:r w:rsidRPr="00591DD6">
              <w:rPr>
                <w:noProof/>
                <w:sz w:val="16"/>
                <w:szCs w:val="16"/>
              </w:rPr>
              <w:drawing>
                <wp:inline distT="0" distB="0" distL="0" distR="0" wp14:anchorId="678783CD" wp14:editId="54D84050">
                  <wp:extent cx="1218565" cy="565969"/>
                  <wp:effectExtent l="0" t="0" r="635" b="0"/>
                  <wp:docPr id="7" name="Image 7" descr="Logo Site de Saint-Louis-de-France Saint-Y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ite de Saint-Louis-de-France Saint-Yv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7216" cy="588565"/>
                          </a:xfrm>
                          <a:prstGeom prst="rect">
                            <a:avLst/>
                          </a:prstGeom>
                          <a:noFill/>
                          <a:ln>
                            <a:noFill/>
                          </a:ln>
                        </pic:spPr>
                      </pic:pic>
                    </a:graphicData>
                  </a:graphic>
                </wp:inline>
              </w:drawing>
            </w:r>
          </w:p>
        </w:tc>
        <w:tc>
          <w:tcPr>
            <w:tcW w:w="2158" w:type="dxa"/>
            <w:tcBorders>
              <w:left w:val="single" w:sz="4" w:space="0" w:color="auto"/>
              <w:right w:val="single" w:sz="4" w:space="0" w:color="auto"/>
            </w:tcBorders>
          </w:tcPr>
          <w:p w14:paraId="5DA8195B" w14:textId="77777777" w:rsidR="00594013" w:rsidRPr="00591DD6" w:rsidRDefault="00594013" w:rsidP="003C2386">
            <w:pPr>
              <w:jc w:val="center"/>
              <w:rPr>
                <w:sz w:val="16"/>
                <w:szCs w:val="16"/>
              </w:rPr>
            </w:pPr>
            <w:r w:rsidRPr="00591DD6">
              <w:rPr>
                <w:noProof/>
                <w:sz w:val="16"/>
                <w:szCs w:val="16"/>
              </w:rPr>
              <w:drawing>
                <wp:inline distT="0" distB="0" distL="0" distR="0" wp14:anchorId="07282C09" wp14:editId="2B2E091F">
                  <wp:extent cx="1445895" cy="481965"/>
                  <wp:effectExtent l="0" t="0" r="1905" b="0"/>
                  <wp:docPr id="6" name="Image 6" descr="Accueil | Collège Jésus-Ma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Collège Jésus-Mar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6341" cy="495447"/>
                          </a:xfrm>
                          <a:prstGeom prst="rect">
                            <a:avLst/>
                          </a:prstGeom>
                          <a:noFill/>
                          <a:ln>
                            <a:noFill/>
                          </a:ln>
                        </pic:spPr>
                      </pic:pic>
                    </a:graphicData>
                  </a:graphic>
                </wp:inline>
              </w:drawing>
            </w:r>
          </w:p>
        </w:tc>
        <w:tc>
          <w:tcPr>
            <w:tcW w:w="2158" w:type="dxa"/>
            <w:tcBorders>
              <w:left w:val="single" w:sz="4" w:space="0" w:color="auto"/>
            </w:tcBorders>
          </w:tcPr>
          <w:p w14:paraId="14E19400" w14:textId="77777777" w:rsidR="00594013" w:rsidRPr="00591DD6" w:rsidRDefault="00594013" w:rsidP="003C2386">
            <w:pPr>
              <w:jc w:val="right"/>
              <w:rPr>
                <w:sz w:val="16"/>
                <w:szCs w:val="16"/>
              </w:rPr>
            </w:pPr>
            <w:r w:rsidRPr="00591DD6">
              <w:rPr>
                <w:noProof/>
                <w:sz w:val="16"/>
                <w:szCs w:val="16"/>
              </w:rPr>
              <w:drawing>
                <wp:inline distT="0" distB="0" distL="0" distR="0" wp14:anchorId="2020B86A" wp14:editId="224F7F4B">
                  <wp:extent cx="1120140" cy="586740"/>
                  <wp:effectExtent l="0" t="0" r="0" b="3810"/>
                  <wp:docPr id="5" name="Image 5" descr="Logo École primaire Saint-Mic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École primaire Saint-Mich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5298" cy="589442"/>
                          </a:xfrm>
                          <a:prstGeom prst="rect">
                            <a:avLst/>
                          </a:prstGeom>
                          <a:noFill/>
                          <a:ln>
                            <a:noFill/>
                          </a:ln>
                        </pic:spPr>
                      </pic:pic>
                    </a:graphicData>
                  </a:graphic>
                </wp:inline>
              </w:drawing>
            </w:r>
          </w:p>
        </w:tc>
      </w:tr>
    </w:tbl>
    <w:p w14:paraId="7A64ED7C" w14:textId="77777777" w:rsidR="00603CAE" w:rsidRPr="00603CAE" w:rsidRDefault="00603CAE" w:rsidP="002D299C">
      <w:pPr>
        <w:jc w:val="both"/>
        <w:rPr>
          <w:b/>
          <w:bCs/>
          <w:sz w:val="20"/>
          <w:szCs w:val="20"/>
        </w:rPr>
      </w:pPr>
    </w:p>
    <w:p w14:paraId="4DAF2AF3" w14:textId="3317F48A" w:rsidR="00F94781" w:rsidRPr="001554CC" w:rsidRDefault="00440E89" w:rsidP="002D299C">
      <w:pPr>
        <w:jc w:val="both"/>
        <w:rPr>
          <w:b/>
          <w:bCs/>
          <w:color w:val="4472C4" w:themeColor="accent1"/>
          <w:sz w:val="24"/>
          <w:szCs w:val="24"/>
        </w:rPr>
      </w:pPr>
      <w:r w:rsidRPr="001554CC">
        <w:rPr>
          <w:b/>
          <w:bCs/>
          <w:color w:val="4472C4" w:themeColor="accent1"/>
          <w:sz w:val="24"/>
          <w:szCs w:val="24"/>
        </w:rPr>
        <w:lastRenderedPageBreak/>
        <w:t>L’i</w:t>
      </w:r>
      <w:r w:rsidR="00F94781" w:rsidRPr="001554CC">
        <w:rPr>
          <w:b/>
          <w:bCs/>
          <w:color w:val="4472C4" w:themeColor="accent1"/>
          <w:sz w:val="24"/>
          <w:szCs w:val="24"/>
        </w:rPr>
        <w:t>ntroduction</w:t>
      </w:r>
    </w:p>
    <w:p w14:paraId="746AA99E" w14:textId="78CCA2F3" w:rsidR="00F94781" w:rsidRDefault="00B41A6D" w:rsidP="002D299C">
      <w:pPr>
        <w:jc w:val="both"/>
        <w:rPr>
          <w:sz w:val="20"/>
          <w:szCs w:val="20"/>
        </w:rPr>
      </w:pPr>
      <w:r>
        <w:rPr>
          <w:sz w:val="20"/>
          <w:szCs w:val="20"/>
        </w:rPr>
        <w:t xml:space="preserve">Le </w:t>
      </w:r>
      <w:r w:rsidR="00E83E68">
        <w:rPr>
          <w:sz w:val="20"/>
          <w:szCs w:val="20"/>
        </w:rPr>
        <w:t>24</w:t>
      </w:r>
      <w:r w:rsidR="00240685">
        <w:rPr>
          <w:sz w:val="20"/>
          <w:szCs w:val="20"/>
        </w:rPr>
        <w:t xml:space="preserve"> novembre 202</w:t>
      </w:r>
      <w:r w:rsidR="00AA3D24">
        <w:rPr>
          <w:sz w:val="20"/>
          <w:szCs w:val="20"/>
        </w:rPr>
        <w:t>1</w:t>
      </w:r>
      <w:r w:rsidR="00240685">
        <w:rPr>
          <w:sz w:val="20"/>
          <w:szCs w:val="20"/>
        </w:rPr>
        <w:t xml:space="preserve">, </w:t>
      </w:r>
      <w:r w:rsidR="00BD472F">
        <w:rPr>
          <w:sz w:val="20"/>
          <w:szCs w:val="20"/>
        </w:rPr>
        <w:t>d</w:t>
      </w:r>
      <w:r w:rsidR="00240685">
        <w:rPr>
          <w:sz w:val="20"/>
          <w:szCs w:val="20"/>
        </w:rPr>
        <w:t xml:space="preserve">es représentants des conseils d’établissement ou d’association des parents d’élèves avec le conseil de quartier déposaient le projet de </w:t>
      </w:r>
      <w:r w:rsidR="00240685" w:rsidRPr="00240685">
        <w:rPr>
          <w:i/>
          <w:iCs/>
          <w:sz w:val="20"/>
          <w:szCs w:val="20"/>
        </w:rPr>
        <w:t>Sécurité routière dans les zones scolaires de Sillery</w:t>
      </w:r>
      <w:r w:rsidR="00240685">
        <w:rPr>
          <w:sz w:val="20"/>
          <w:szCs w:val="20"/>
        </w:rPr>
        <w:t>.</w:t>
      </w:r>
    </w:p>
    <w:p w14:paraId="2F7BC641" w14:textId="77777777" w:rsidR="00F94781" w:rsidRPr="00F94781" w:rsidRDefault="00F94781" w:rsidP="002D299C">
      <w:pPr>
        <w:jc w:val="both"/>
        <w:rPr>
          <w:sz w:val="20"/>
          <w:szCs w:val="20"/>
        </w:rPr>
      </w:pPr>
    </w:p>
    <w:p w14:paraId="685DE7F1" w14:textId="540F9241" w:rsidR="00A377D4" w:rsidRPr="001554CC" w:rsidRDefault="00995ACD" w:rsidP="002D299C">
      <w:pPr>
        <w:jc w:val="both"/>
        <w:rPr>
          <w:b/>
          <w:bCs/>
          <w:color w:val="4472C4" w:themeColor="accent1"/>
          <w:sz w:val="24"/>
          <w:szCs w:val="24"/>
        </w:rPr>
      </w:pPr>
      <w:r w:rsidRPr="001554CC">
        <w:rPr>
          <w:b/>
          <w:bCs/>
          <w:color w:val="4472C4" w:themeColor="accent1"/>
          <w:sz w:val="24"/>
          <w:szCs w:val="24"/>
        </w:rPr>
        <w:t>Le projet</w:t>
      </w:r>
    </w:p>
    <w:p w14:paraId="6C83506B" w14:textId="76F125B7" w:rsidR="008D1B89" w:rsidRDefault="008D1B89" w:rsidP="0024234C">
      <w:pPr>
        <w:pStyle w:val="TableParagraph"/>
        <w:ind w:left="0"/>
        <w:jc w:val="both"/>
        <w:rPr>
          <w:rFonts w:ascii="Arial Narrow" w:hAnsi="Arial Narrow"/>
          <w:sz w:val="20"/>
          <w:szCs w:val="20"/>
          <w:lang w:val="fr-CA"/>
        </w:rPr>
      </w:pPr>
      <w:r>
        <w:rPr>
          <w:rFonts w:ascii="Arial Narrow" w:hAnsi="Arial Narrow"/>
          <w:sz w:val="20"/>
          <w:szCs w:val="20"/>
          <w:lang w:val="fr-CA"/>
        </w:rPr>
        <w:t>Le projet consiste en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l'organisation</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w:t>
      </w:r>
      <w:r w:rsidR="003E6676">
        <w:rPr>
          <w:rFonts w:ascii="Arial Narrow" w:hAnsi="Arial Narrow"/>
          <w:sz w:val="20"/>
          <w:szCs w:val="20"/>
          <w:lang w:val="fr-CA"/>
        </w:rPr>
        <w:t>animation-atelier 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sensibilisation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à</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4"/>
          <w:sz w:val="20"/>
          <w:szCs w:val="20"/>
          <w:lang w:val="fr-CA"/>
        </w:rPr>
        <w:t xml:space="preserve"> </w:t>
      </w:r>
      <w:r w:rsidRPr="008D1B89">
        <w:rPr>
          <w:rFonts w:ascii="Arial Narrow" w:hAnsi="Arial Narrow"/>
          <w:sz w:val="20"/>
          <w:szCs w:val="20"/>
          <w:lang w:val="fr-CA"/>
        </w:rPr>
        <w:t>sécurité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routière</w:t>
      </w:r>
      <w:r w:rsidRPr="00B41A6D">
        <w:rPr>
          <w:rFonts w:ascii="Arial Narrow" w:hAnsi="Arial Narrow"/>
          <w:sz w:val="20"/>
          <w:szCs w:val="20"/>
          <w:lang w:val="fr-CA"/>
        </w:rPr>
        <w:t>,</w:t>
      </w:r>
      <w:r w:rsidRPr="00B41A6D">
        <w:rPr>
          <w:rFonts w:ascii="Arial Narrow" w:hAnsi="Arial Narrow"/>
          <w:spacing w:val="-3"/>
          <w:sz w:val="20"/>
          <w:szCs w:val="20"/>
          <w:lang w:val="fr-CA"/>
        </w:rPr>
        <w:t xml:space="preserve"> </w:t>
      </w:r>
      <w:r w:rsidRPr="00BD472F">
        <w:rPr>
          <w:rFonts w:ascii="Arial Narrow" w:hAnsi="Arial Narrow"/>
          <w:b/>
          <w:bCs/>
          <w:sz w:val="20"/>
          <w:szCs w:val="20"/>
          <w:lang w:val="fr-CA"/>
        </w:rPr>
        <w:t>du</w:t>
      </w:r>
      <w:r w:rsidRPr="00BD472F">
        <w:rPr>
          <w:rFonts w:ascii="Arial Narrow" w:hAnsi="Arial Narrow"/>
          <w:b/>
          <w:bCs/>
          <w:spacing w:val="-3"/>
          <w:sz w:val="20"/>
          <w:szCs w:val="20"/>
          <w:lang w:val="fr-CA"/>
        </w:rPr>
        <w:t xml:space="preserve"> </w:t>
      </w:r>
      <w:r w:rsidR="007302DB">
        <w:rPr>
          <w:rFonts w:ascii="Arial Narrow" w:hAnsi="Arial Narrow"/>
          <w:b/>
          <w:bCs/>
          <w:spacing w:val="-3"/>
          <w:sz w:val="20"/>
          <w:szCs w:val="20"/>
          <w:lang w:val="fr-CA"/>
        </w:rPr>
        <w:t>16</w:t>
      </w:r>
      <w:r w:rsidRPr="00BD472F">
        <w:rPr>
          <w:rFonts w:ascii="Arial Narrow" w:hAnsi="Arial Narrow"/>
          <w:b/>
          <w:bCs/>
          <w:spacing w:val="-4"/>
          <w:sz w:val="20"/>
          <w:szCs w:val="20"/>
          <w:lang w:val="fr-CA"/>
        </w:rPr>
        <w:t xml:space="preserve"> </w:t>
      </w:r>
      <w:r w:rsidR="003E6676">
        <w:rPr>
          <w:rFonts w:ascii="Arial Narrow" w:hAnsi="Arial Narrow"/>
          <w:b/>
          <w:bCs/>
          <w:spacing w:val="-4"/>
          <w:sz w:val="20"/>
          <w:szCs w:val="20"/>
          <w:lang w:val="fr-CA"/>
        </w:rPr>
        <w:t xml:space="preserve">mai </w:t>
      </w:r>
      <w:r w:rsidRPr="00BD472F">
        <w:rPr>
          <w:rFonts w:ascii="Arial Narrow" w:hAnsi="Arial Narrow"/>
          <w:b/>
          <w:bCs/>
          <w:sz w:val="20"/>
          <w:szCs w:val="20"/>
          <w:lang w:val="fr-CA"/>
        </w:rPr>
        <w:t>au</w:t>
      </w:r>
      <w:r w:rsidRPr="00BD472F">
        <w:rPr>
          <w:rFonts w:ascii="Arial Narrow" w:hAnsi="Arial Narrow"/>
          <w:b/>
          <w:bCs/>
          <w:spacing w:val="-3"/>
          <w:sz w:val="20"/>
          <w:szCs w:val="20"/>
          <w:lang w:val="fr-CA"/>
        </w:rPr>
        <w:t xml:space="preserve"> </w:t>
      </w:r>
      <w:r w:rsidR="007302DB">
        <w:rPr>
          <w:rFonts w:ascii="Arial Narrow" w:hAnsi="Arial Narrow"/>
          <w:b/>
          <w:bCs/>
          <w:spacing w:val="-3"/>
          <w:sz w:val="20"/>
          <w:szCs w:val="20"/>
          <w:lang w:val="fr-CA"/>
        </w:rPr>
        <w:t>2</w:t>
      </w:r>
      <w:r w:rsidR="003E6676">
        <w:rPr>
          <w:rFonts w:ascii="Arial Narrow" w:hAnsi="Arial Narrow"/>
          <w:b/>
          <w:bCs/>
          <w:spacing w:val="-3"/>
          <w:sz w:val="20"/>
          <w:szCs w:val="20"/>
          <w:lang w:val="fr-CA"/>
        </w:rPr>
        <w:t>3</w:t>
      </w:r>
      <w:r w:rsidRPr="00BD472F">
        <w:rPr>
          <w:rFonts w:ascii="Arial Narrow" w:hAnsi="Arial Narrow"/>
          <w:b/>
          <w:bCs/>
          <w:spacing w:val="-4"/>
          <w:sz w:val="20"/>
          <w:szCs w:val="20"/>
          <w:lang w:val="fr-CA"/>
        </w:rPr>
        <w:t xml:space="preserve"> </w:t>
      </w:r>
      <w:r w:rsidR="003E6676">
        <w:rPr>
          <w:rFonts w:ascii="Arial Narrow" w:hAnsi="Arial Narrow"/>
          <w:b/>
          <w:bCs/>
          <w:spacing w:val="-4"/>
          <w:sz w:val="20"/>
          <w:szCs w:val="20"/>
          <w:lang w:val="fr-CA"/>
        </w:rPr>
        <w:t>juin</w:t>
      </w:r>
      <w:r w:rsidRPr="00BD472F">
        <w:rPr>
          <w:rFonts w:ascii="Arial Narrow" w:hAnsi="Arial Narrow"/>
          <w:b/>
          <w:bCs/>
          <w:spacing w:val="-3"/>
          <w:sz w:val="20"/>
          <w:szCs w:val="20"/>
          <w:lang w:val="fr-CA"/>
        </w:rPr>
        <w:t xml:space="preserve"> </w:t>
      </w:r>
      <w:r w:rsidR="00D812B9" w:rsidRPr="00BD472F">
        <w:rPr>
          <w:rFonts w:ascii="Arial Narrow" w:hAnsi="Arial Narrow"/>
          <w:b/>
          <w:bCs/>
          <w:sz w:val="20"/>
          <w:szCs w:val="20"/>
          <w:lang w:val="fr-CA"/>
        </w:rPr>
        <w:t>202</w:t>
      </w:r>
      <w:r w:rsidR="003E6676">
        <w:rPr>
          <w:rFonts w:ascii="Arial Narrow" w:hAnsi="Arial Narrow"/>
          <w:b/>
          <w:bCs/>
          <w:sz w:val="20"/>
          <w:szCs w:val="20"/>
          <w:lang w:val="fr-CA"/>
        </w:rPr>
        <w:t>3</w:t>
      </w:r>
      <w:r w:rsidR="00D812B9">
        <w:rPr>
          <w:rFonts w:ascii="Arial Narrow" w:hAnsi="Arial Narrow"/>
          <w:sz w:val="20"/>
          <w:szCs w:val="20"/>
          <w:lang w:val="fr-CA"/>
        </w:rPr>
        <w:t xml:space="preserve">, </w:t>
      </w:r>
      <w:r w:rsidR="0024234C">
        <w:rPr>
          <w:rFonts w:ascii="Arial Narrow" w:hAnsi="Arial Narrow"/>
          <w:sz w:val="20"/>
          <w:szCs w:val="20"/>
          <w:lang w:val="fr-CA"/>
        </w:rPr>
        <w:t xml:space="preserve">dans trois </w:t>
      </w:r>
      <w:r w:rsidRPr="008D1B89">
        <w:rPr>
          <w:rFonts w:ascii="Arial Narrow" w:hAnsi="Arial Narrow"/>
          <w:sz w:val="20"/>
          <w:szCs w:val="20"/>
          <w:lang w:val="fr-CA"/>
        </w:rPr>
        <w:t>écoles</w:t>
      </w:r>
      <w:r w:rsidRPr="008D1B89">
        <w:rPr>
          <w:rFonts w:ascii="Arial Narrow" w:hAnsi="Arial Narrow"/>
          <w:spacing w:val="-1"/>
          <w:sz w:val="20"/>
          <w:szCs w:val="20"/>
          <w:lang w:val="fr-CA"/>
        </w:rPr>
        <w:t xml:space="preserve"> </w:t>
      </w:r>
      <w:r>
        <w:rPr>
          <w:rFonts w:ascii="Arial Narrow" w:hAnsi="Arial Narrow"/>
          <w:spacing w:val="-1"/>
          <w:sz w:val="20"/>
          <w:szCs w:val="20"/>
          <w:lang w:val="fr-CA"/>
        </w:rPr>
        <w:t>du quartier de Sillery</w:t>
      </w:r>
      <w:r w:rsidR="00FA3AB3">
        <w:rPr>
          <w:rFonts w:ascii="Arial Narrow" w:hAnsi="Arial Narrow"/>
          <w:spacing w:val="-1"/>
          <w:sz w:val="20"/>
          <w:szCs w:val="20"/>
          <w:lang w:val="fr-CA"/>
        </w:rPr>
        <w:t>, une école avec deux pavillons du quartier Saint-Louis</w:t>
      </w:r>
      <w:r>
        <w:rPr>
          <w:rFonts w:ascii="Arial Narrow" w:hAnsi="Arial Narrow"/>
          <w:spacing w:val="-1"/>
          <w:sz w:val="20"/>
          <w:szCs w:val="20"/>
          <w:lang w:val="fr-CA"/>
        </w:rPr>
        <w:t xml:space="preserve"> </w:t>
      </w:r>
      <w:r w:rsidRPr="008D1B89">
        <w:rPr>
          <w:rFonts w:ascii="Arial Narrow" w:hAnsi="Arial Narrow"/>
          <w:sz w:val="20"/>
          <w:szCs w:val="20"/>
          <w:lang w:val="fr-CA"/>
        </w:rPr>
        <w:t>ainsi</w:t>
      </w:r>
      <w:r w:rsidRPr="008D1B89">
        <w:rPr>
          <w:rFonts w:ascii="Arial Narrow" w:hAnsi="Arial Narrow"/>
          <w:spacing w:val="-2"/>
          <w:sz w:val="20"/>
          <w:szCs w:val="20"/>
          <w:lang w:val="fr-CA"/>
        </w:rPr>
        <w:t xml:space="preserve"> </w:t>
      </w:r>
      <w:r w:rsidRPr="008D1B89">
        <w:rPr>
          <w:rFonts w:ascii="Arial Narrow" w:hAnsi="Arial Narrow"/>
          <w:sz w:val="20"/>
          <w:szCs w:val="20"/>
          <w:lang w:val="fr-CA"/>
        </w:rPr>
        <w:t>que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zones scolaires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entourant.</w:t>
      </w:r>
      <w:r w:rsidR="003E6676">
        <w:rPr>
          <w:rFonts w:ascii="Arial Narrow" w:hAnsi="Arial Narrow"/>
          <w:sz w:val="20"/>
          <w:szCs w:val="20"/>
          <w:lang w:val="fr-CA"/>
        </w:rPr>
        <w:t xml:space="preserve"> Ainsi 23 classes de maternelle et de 5</w:t>
      </w:r>
      <w:r w:rsidR="003E6676" w:rsidRPr="003E6676">
        <w:rPr>
          <w:rFonts w:ascii="Arial Narrow" w:hAnsi="Arial Narrow"/>
          <w:sz w:val="20"/>
          <w:szCs w:val="20"/>
          <w:vertAlign w:val="superscript"/>
          <w:lang w:val="fr-CA"/>
        </w:rPr>
        <w:t>e</w:t>
      </w:r>
      <w:r w:rsidR="003E6676">
        <w:rPr>
          <w:rFonts w:ascii="Arial Narrow" w:hAnsi="Arial Narrow"/>
          <w:sz w:val="20"/>
          <w:szCs w:val="20"/>
          <w:lang w:val="fr-CA"/>
        </w:rPr>
        <w:t xml:space="preserve"> année ont reçu trois </w:t>
      </w:r>
      <w:r w:rsidR="008A0319">
        <w:rPr>
          <w:rFonts w:ascii="Arial Narrow" w:hAnsi="Arial Narrow"/>
          <w:sz w:val="20"/>
          <w:szCs w:val="20"/>
          <w:lang w:val="fr-CA"/>
        </w:rPr>
        <w:t xml:space="preserve">animations </w:t>
      </w:r>
      <w:r w:rsidR="003E6676">
        <w:rPr>
          <w:rFonts w:ascii="Arial Narrow" w:hAnsi="Arial Narrow"/>
          <w:sz w:val="20"/>
          <w:szCs w:val="20"/>
          <w:lang w:val="fr-CA"/>
        </w:rPr>
        <w:t>de 55 minutes</w:t>
      </w:r>
      <w:r w:rsidR="003B54D4">
        <w:rPr>
          <w:rFonts w:ascii="Arial Narrow" w:hAnsi="Arial Narrow"/>
          <w:sz w:val="20"/>
          <w:szCs w:val="20"/>
          <w:lang w:val="fr-CA"/>
        </w:rPr>
        <w:t>/groupe</w:t>
      </w:r>
      <w:r w:rsidR="008A0319">
        <w:rPr>
          <w:rFonts w:ascii="Arial Narrow" w:hAnsi="Arial Narrow"/>
          <w:sz w:val="20"/>
          <w:szCs w:val="20"/>
          <w:lang w:val="fr-CA"/>
        </w:rPr>
        <w:t>/</w:t>
      </w:r>
      <w:r w:rsidR="003E6676">
        <w:rPr>
          <w:rFonts w:ascii="Arial Narrow" w:hAnsi="Arial Narrow"/>
          <w:sz w:val="20"/>
          <w:szCs w:val="20"/>
          <w:lang w:val="fr-CA"/>
        </w:rPr>
        <w:t xml:space="preserve"> jour d</w:t>
      </w:r>
      <w:r w:rsidR="008A0319">
        <w:rPr>
          <w:rFonts w:ascii="Arial Narrow" w:hAnsi="Arial Narrow"/>
          <w:sz w:val="20"/>
          <w:szCs w:val="20"/>
          <w:lang w:val="fr-CA"/>
        </w:rPr>
        <w:t>urant</w:t>
      </w:r>
      <w:r w:rsidR="003E6676">
        <w:rPr>
          <w:rFonts w:ascii="Arial Narrow" w:hAnsi="Arial Narrow"/>
          <w:sz w:val="20"/>
          <w:szCs w:val="20"/>
          <w:lang w:val="fr-CA"/>
        </w:rPr>
        <w:t xml:space="preserve"> </w:t>
      </w:r>
      <w:r w:rsidR="008A0319">
        <w:rPr>
          <w:rFonts w:ascii="Arial Narrow" w:hAnsi="Arial Narrow"/>
          <w:sz w:val="20"/>
          <w:szCs w:val="20"/>
          <w:lang w:val="fr-CA"/>
        </w:rPr>
        <w:t>la</w:t>
      </w:r>
      <w:r w:rsidR="003E6676">
        <w:rPr>
          <w:rFonts w:ascii="Arial Narrow" w:hAnsi="Arial Narrow"/>
          <w:sz w:val="20"/>
          <w:szCs w:val="20"/>
          <w:lang w:val="fr-CA"/>
        </w:rPr>
        <w:t xml:space="preserve"> même semaine.</w:t>
      </w:r>
    </w:p>
    <w:p w14:paraId="7014866B" w14:textId="52515173" w:rsidR="008D1B89" w:rsidRDefault="008D1B89" w:rsidP="008D1B89">
      <w:pPr>
        <w:pStyle w:val="TableParagraph"/>
        <w:ind w:left="0"/>
        <w:jc w:val="both"/>
        <w:rPr>
          <w:rFonts w:ascii="Arial Narrow" w:hAnsi="Arial Narrow"/>
          <w:sz w:val="20"/>
          <w:szCs w:val="20"/>
          <w:lang w:val="fr-CA"/>
        </w:rPr>
      </w:pPr>
    </w:p>
    <w:p w14:paraId="14AE9B6C" w14:textId="1AC19E10" w:rsidR="00FC3A97" w:rsidRDefault="00FC3A97" w:rsidP="008D1B89">
      <w:pPr>
        <w:pStyle w:val="TableParagraph"/>
        <w:ind w:left="0"/>
        <w:jc w:val="both"/>
        <w:rPr>
          <w:rFonts w:ascii="Arial Narrow" w:hAnsi="Arial Narrow"/>
          <w:sz w:val="20"/>
          <w:szCs w:val="20"/>
          <w:lang w:val="fr-CA"/>
        </w:rPr>
      </w:pPr>
      <w:r>
        <w:rPr>
          <w:rFonts w:ascii="Arial Narrow" w:hAnsi="Arial Narrow"/>
          <w:sz w:val="20"/>
          <w:szCs w:val="20"/>
          <w:lang w:val="fr-CA"/>
        </w:rPr>
        <w:t xml:space="preserve">Nous avons reçu de la Ville de Québec, par l’entremise du </w:t>
      </w:r>
      <w:r w:rsidRPr="00FC3A97">
        <w:rPr>
          <w:rFonts w:ascii="Arial Narrow" w:hAnsi="Arial Narrow"/>
          <w:i/>
          <w:iCs/>
          <w:sz w:val="20"/>
          <w:szCs w:val="20"/>
          <w:lang w:val="fr-CA"/>
        </w:rPr>
        <w:t>Programme de soutien à la mobilisation de la stratégie de sécurité routière 2020-2024</w:t>
      </w:r>
      <w:r>
        <w:rPr>
          <w:rFonts w:ascii="Arial Narrow" w:hAnsi="Arial Narrow"/>
          <w:sz w:val="20"/>
          <w:szCs w:val="20"/>
          <w:lang w:val="fr-CA"/>
        </w:rPr>
        <w:t>, la somme cumulative de 12 000 $ (3 000 $ x 4)</w:t>
      </w:r>
      <w:r w:rsidR="008A0319">
        <w:rPr>
          <w:rFonts w:ascii="Arial Narrow" w:hAnsi="Arial Narrow"/>
          <w:sz w:val="20"/>
          <w:szCs w:val="20"/>
          <w:lang w:val="fr-CA"/>
        </w:rPr>
        <w:t xml:space="preserve">. À ce montant, </w:t>
      </w:r>
      <w:r w:rsidR="00B73CFA">
        <w:rPr>
          <w:rFonts w:ascii="Arial Narrow" w:hAnsi="Arial Narrow"/>
          <w:sz w:val="20"/>
          <w:szCs w:val="20"/>
          <w:lang w:val="fr-CA"/>
        </w:rPr>
        <w:t>une somme accumulée</w:t>
      </w:r>
      <w:r w:rsidR="008A0319">
        <w:rPr>
          <w:rFonts w:ascii="Arial Narrow" w:hAnsi="Arial Narrow"/>
          <w:sz w:val="20"/>
          <w:szCs w:val="20"/>
          <w:lang w:val="fr-CA"/>
        </w:rPr>
        <w:t xml:space="preserve"> de 304,86 $ pour un total de 12 311,86 $</w:t>
      </w:r>
      <w:r>
        <w:rPr>
          <w:rFonts w:ascii="Arial Narrow" w:hAnsi="Arial Narrow"/>
          <w:sz w:val="20"/>
          <w:szCs w:val="20"/>
          <w:lang w:val="fr-CA"/>
        </w:rPr>
        <w:t xml:space="preserve"> a été dépensée comme suit :</w:t>
      </w:r>
    </w:p>
    <w:p w14:paraId="70069A47" w14:textId="77777777" w:rsidR="004436F7" w:rsidRDefault="004436F7" w:rsidP="008D1B89">
      <w:pPr>
        <w:pStyle w:val="TableParagraph"/>
        <w:ind w:left="0"/>
        <w:jc w:val="both"/>
        <w:rPr>
          <w:rFonts w:ascii="Arial Narrow" w:hAnsi="Arial Narrow"/>
          <w:sz w:val="20"/>
          <w:szCs w:val="20"/>
          <w:lang w:val="fr-CA"/>
        </w:rPr>
      </w:pPr>
    </w:p>
    <w:tbl>
      <w:tblPr>
        <w:tblW w:w="8642" w:type="dxa"/>
        <w:tblLayout w:type="fixed"/>
        <w:tblCellMar>
          <w:left w:w="70" w:type="dxa"/>
          <w:right w:w="70" w:type="dxa"/>
        </w:tblCellMar>
        <w:tblLook w:val="04A0" w:firstRow="1" w:lastRow="0" w:firstColumn="1" w:lastColumn="0" w:noHBand="0" w:noVBand="1"/>
      </w:tblPr>
      <w:tblGrid>
        <w:gridCol w:w="2972"/>
        <w:gridCol w:w="2268"/>
        <w:gridCol w:w="1276"/>
        <w:gridCol w:w="992"/>
        <w:gridCol w:w="1134"/>
      </w:tblGrid>
      <w:tr w:rsidR="004436F7" w:rsidRPr="004436F7" w14:paraId="20E04EAA" w14:textId="77777777" w:rsidTr="00753F61">
        <w:trPr>
          <w:trHeight w:val="447"/>
        </w:trPr>
        <w:tc>
          <w:tcPr>
            <w:tcW w:w="2972" w:type="dxa"/>
            <w:tcBorders>
              <w:top w:val="single" w:sz="4" w:space="0" w:color="auto"/>
              <w:left w:val="single" w:sz="4" w:space="0" w:color="auto"/>
              <w:bottom w:val="single" w:sz="4" w:space="0" w:color="000000"/>
              <w:right w:val="nil"/>
            </w:tcBorders>
            <w:shd w:val="clear" w:color="auto" w:fill="D9E2F3" w:themeFill="accent1" w:themeFillTint="33"/>
            <w:vAlign w:val="bottom"/>
          </w:tcPr>
          <w:p w14:paraId="240BF9D8" w14:textId="65A4500C"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Nature des dépenses</w:t>
            </w:r>
          </w:p>
        </w:tc>
        <w:tc>
          <w:tcPr>
            <w:tcW w:w="2268" w:type="dxa"/>
            <w:tcBorders>
              <w:top w:val="single" w:sz="4" w:space="0" w:color="auto"/>
              <w:left w:val="single" w:sz="4" w:space="0" w:color="auto"/>
              <w:bottom w:val="single" w:sz="4" w:space="0" w:color="000000"/>
              <w:right w:val="single" w:sz="4" w:space="0" w:color="auto"/>
            </w:tcBorders>
            <w:shd w:val="clear" w:color="auto" w:fill="D9E2F3" w:themeFill="accent1" w:themeFillTint="33"/>
            <w:vAlign w:val="bottom"/>
            <w:hideMark/>
          </w:tcPr>
          <w:p w14:paraId="7A7C9C12" w14:textId="1DA91846"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Nom du fournisseur</w:t>
            </w:r>
          </w:p>
        </w:tc>
        <w:tc>
          <w:tcPr>
            <w:tcW w:w="1276" w:type="dxa"/>
            <w:tcBorders>
              <w:top w:val="single" w:sz="4" w:space="0" w:color="auto"/>
              <w:left w:val="nil"/>
              <w:bottom w:val="single" w:sz="4" w:space="0" w:color="000000"/>
              <w:right w:val="nil"/>
            </w:tcBorders>
            <w:shd w:val="clear" w:color="auto" w:fill="D9E2F3" w:themeFill="accent1" w:themeFillTint="33"/>
            <w:vAlign w:val="bottom"/>
            <w:hideMark/>
          </w:tcPr>
          <w:p w14:paraId="5359D00C" w14:textId="64BC58BE"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N</w:t>
            </w:r>
            <w:r w:rsidRPr="004436F7">
              <w:rPr>
                <w:rFonts w:eastAsia="Times New Roman" w:cs="Times New Roman"/>
                <w:b/>
                <w:bCs/>
                <w:color w:val="000000"/>
                <w:sz w:val="18"/>
                <w:szCs w:val="18"/>
                <w:vertAlign w:val="superscript"/>
                <w:lang w:eastAsia="fr-CA"/>
              </w:rPr>
              <w:t>o</w:t>
            </w:r>
            <w:r w:rsidRPr="004436F7">
              <w:rPr>
                <w:rFonts w:eastAsia="Times New Roman" w:cs="Times New Roman"/>
                <w:b/>
                <w:bCs/>
                <w:color w:val="000000"/>
                <w:sz w:val="18"/>
                <w:szCs w:val="18"/>
                <w:lang w:eastAsia="fr-CA"/>
              </w:rPr>
              <w:t xml:space="preserve"> facture</w:t>
            </w:r>
          </w:p>
        </w:tc>
        <w:tc>
          <w:tcPr>
            <w:tcW w:w="992" w:type="dxa"/>
            <w:tcBorders>
              <w:top w:val="single" w:sz="4" w:space="0" w:color="auto"/>
              <w:left w:val="single" w:sz="4" w:space="0" w:color="000000"/>
              <w:bottom w:val="single" w:sz="4" w:space="0" w:color="000000"/>
              <w:right w:val="single" w:sz="4" w:space="0" w:color="000000"/>
            </w:tcBorders>
            <w:shd w:val="clear" w:color="auto" w:fill="D9E2F3" w:themeFill="accent1" w:themeFillTint="33"/>
            <w:vAlign w:val="bottom"/>
            <w:hideMark/>
          </w:tcPr>
          <w:p w14:paraId="378F4782" w14:textId="4A9B68A1" w:rsidR="004436F7" w:rsidRPr="004436F7" w:rsidRDefault="004436F7" w:rsidP="00375FD7">
            <w:pPr>
              <w:spacing w:before="240"/>
              <w:jc w:val="center"/>
              <w:rPr>
                <w:rFonts w:eastAsia="Times New Roman" w:cs="Times New Roman"/>
                <w:b/>
                <w:bCs/>
                <w:color w:val="000000"/>
                <w:sz w:val="18"/>
                <w:szCs w:val="18"/>
                <w:lang w:eastAsia="fr-CA"/>
              </w:rPr>
            </w:pPr>
            <w:r w:rsidRPr="004436F7">
              <w:rPr>
                <w:rFonts w:eastAsia="Times New Roman" w:cs="Times New Roman"/>
                <w:b/>
                <w:bCs/>
                <w:color w:val="000000"/>
                <w:sz w:val="18"/>
                <w:szCs w:val="18"/>
                <w:lang w:eastAsia="fr-CA"/>
              </w:rPr>
              <w:t>Date</w:t>
            </w:r>
          </w:p>
        </w:tc>
        <w:tc>
          <w:tcPr>
            <w:tcW w:w="1134" w:type="dxa"/>
            <w:tcBorders>
              <w:top w:val="single" w:sz="4" w:space="0" w:color="auto"/>
              <w:left w:val="nil"/>
              <w:bottom w:val="single" w:sz="4" w:space="0" w:color="000000"/>
              <w:right w:val="single" w:sz="4" w:space="0" w:color="auto"/>
            </w:tcBorders>
            <w:shd w:val="clear" w:color="auto" w:fill="D9E2F3" w:themeFill="accent1" w:themeFillTint="33"/>
            <w:hideMark/>
          </w:tcPr>
          <w:p w14:paraId="0EB71654" w14:textId="47E1D301" w:rsidR="004436F7" w:rsidRPr="004436F7" w:rsidRDefault="004436F7" w:rsidP="00375FD7">
            <w:pPr>
              <w:spacing w:before="240"/>
              <w:jc w:val="center"/>
              <w:rPr>
                <w:rFonts w:eastAsia="Times New Roman" w:cs="Arial"/>
                <w:b/>
                <w:bCs/>
                <w:sz w:val="18"/>
                <w:szCs w:val="18"/>
                <w:lang w:eastAsia="fr-CA"/>
              </w:rPr>
            </w:pPr>
            <w:r w:rsidRPr="004436F7">
              <w:rPr>
                <w:rFonts w:eastAsia="Times New Roman" w:cs="Arial"/>
                <w:b/>
                <w:bCs/>
                <w:sz w:val="18"/>
                <w:szCs w:val="18"/>
                <w:lang w:eastAsia="fr-CA"/>
              </w:rPr>
              <w:t>Montant</w:t>
            </w:r>
          </w:p>
        </w:tc>
      </w:tr>
      <w:tr w:rsidR="00375FD7" w:rsidRPr="004436F7" w14:paraId="2EDAD978" w14:textId="77777777" w:rsidTr="00753F61">
        <w:trPr>
          <w:trHeight w:val="447"/>
        </w:trPr>
        <w:tc>
          <w:tcPr>
            <w:tcW w:w="2972" w:type="dxa"/>
            <w:tcBorders>
              <w:top w:val="single" w:sz="4" w:space="0" w:color="000000"/>
              <w:left w:val="single" w:sz="4" w:space="0" w:color="auto"/>
              <w:bottom w:val="single" w:sz="4" w:space="0" w:color="000000"/>
              <w:right w:val="nil"/>
            </w:tcBorders>
            <w:shd w:val="clear" w:color="auto" w:fill="auto"/>
            <w:vAlign w:val="bottom"/>
          </w:tcPr>
          <w:p w14:paraId="101581E6" w14:textId="4123C631" w:rsidR="00375FD7" w:rsidRPr="004436F7" w:rsidRDefault="00375FD7" w:rsidP="00375FD7">
            <w:pPr>
              <w:spacing w:before="240"/>
              <w:rPr>
                <w:rFonts w:eastAsia="Times New Roman" w:cs="Times New Roman"/>
                <w:b/>
                <w:bCs/>
                <w:color w:val="000000"/>
                <w:sz w:val="18"/>
                <w:szCs w:val="18"/>
                <w:lang w:eastAsia="fr-CA"/>
              </w:rPr>
            </w:pPr>
            <w:r w:rsidRPr="004436F7">
              <w:rPr>
                <w:rFonts w:eastAsia="Times New Roman" w:cs="Times New Roman"/>
                <w:color w:val="000000"/>
                <w:sz w:val="18"/>
                <w:szCs w:val="18"/>
                <w:lang w:eastAsia="fr-CA"/>
              </w:rPr>
              <w:t>P-</w:t>
            </w:r>
            <w:r w:rsidR="008E0F8A">
              <w:rPr>
                <w:rFonts w:eastAsia="Times New Roman" w:cs="Times New Roman"/>
                <w:color w:val="000000"/>
                <w:sz w:val="18"/>
                <w:szCs w:val="18"/>
                <w:lang w:eastAsia="fr-CA"/>
              </w:rPr>
              <w:t>1</w:t>
            </w:r>
            <w:r w:rsidRPr="004436F7">
              <w:rPr>
                <w:rFonts w:eastAsia="Times New Roman" w:cs="Times New Roman"/>
                <w:color w:val="000000"/>
                <w:sz w:val="18"/>
                <w:szCs w:val="18"/>
                <w:lang w:eastAsia="fr-CA"/>
              </w:rPr>
              <w:t xml:space="preserve">, </w:t>
            </w:r>
            <w:r w:rsidR="008A0319">
              <w:rPr>
                <w:rFonts w:eastAsia="Times New Roman" w:cs="Times New Roman"/>
                <w:color w:val="000000"/>
                <w:sz w:val="18"/>
                <w:szCs w:val="18"/>
                <w:lang w:eastAsia="fr-CA"/>
              </w:rPr>
              <w:t>Brassards réfléchissants, 235 paires</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bottom"/>
          </w:tcPr>
          <w:p w14:paraId="24251D63" w14:textId="228F5A47" w:rsidR="00375FD7" w:rsidRPr="004436F7" w:rsidRDefault="004210A0" w:rsidP="00375FD7">
            <w:pPr>
              <w:spacing w:before="240"/>
              <w:rPr>
                <w:rFonts w:eastAsia="Times New Roman" w:cs="Times New Roman"/>
                <w:b/>
                <w:bCs/>
                <w:color w:val="000000"/>
                <w:sz w:val="18"/>
                <w:szCs w:val="18"/>
                <w:lang w:eastAsia="fr-CA"/>
              </w:rPr>
            </w:pPr>
            <w:r>
              <w:rPr>
                <w:rFonts w:eastAsia="Times New Roman" w:cs="Times New Roman"/>
                <w:color w:val="000000"/>
                <w:sz w:val="18"/>
                <w:szCs w:val="18"/>
                <w:lang w:eastAsia="fr-CA"/>
              </w:rPr>
              <w:t>P1-</w:t>
            </w:r>
            <w:r w:rsidR="00753F61">
              <w:rPr>
                <w:rFonts w:eastAsia="Times New Roman" w:cs="Times New Roman"/>
                <w:color w:val="000000"/>
                <w:sz w:val="18"/>
                <w:szCs w:val="18"/>
                <w:lang w:eastAsia="fr-CA"/>
              </w:rPr>
              <w:t>Gestock</w:t>
            </w:r>
          </w:p>
        </w:tc>
        <w:tc>
          <w:tcPr>
            <w:tcW w:w="1276" w:type="dxa"/>
            <w:tcBorders>
              <w:top w:val="single" w:sz="4" w:space="0" w:color="000000"/>
              <w:left w:val="nil"/>
              <w:bottom w:val="single" w:sz="4" w:space="0" w:color="000000"/>
              <w:right w:val="nil"/>
            </w:tcBorders>
            <w:shd w:val="clear" w:color="auto" w:fill="auto"/>
            <w:vAlign w:val="bottom"/>
          </w:tcPr>
          <w:p w14:paraId="3EE527B8" w14:textId="2D7187EF" w:rsidR="00375FD7" w:rsidRPr="004436F7" w:rsidRDefault="00753F61" w:rsidP="00375FD7">
            <w:pPr>
              <w:spacing w:before="240"/>
              <w:rPr>
                <w:rFonts w:eastAsia="Times New Roman" w:cs="Times New Roman"/>
                <w:b/>
                <w:bCs/>
                <w:color w:val="000000"/>
                <w:sz w:val="18"/>
                <w:szCs w:val="18"/>
                <w:lang w:eastAsia="fr-CA"/>
              </w:rPr>
            </w:pPr>
            <w:r>
              <w:rPr>
                <w:rFonts w:eastAsia="Times New Roman" w:cs="Times New Roman"/>
                <w:color w:val="000000"/>
                <w:sz w:val="18"/>
                <w:szCs w:val="18"/>
                <w:lang w:eastAsia="fr-CA"/>
              </w:rPr>
              <w:t>F-52821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31A5FE" w14:textId="53E0C319" w:rsidR="00375FD7" w:rsidRPr="004436F7" w:rsidRDefault="00375FD7" w:rsidP="00375FD7">
            <w:pPr>
              <w:spacing w:before="240"/>
              <w:rPr>
                <w:rFonts w:eastAsia="Times New Roman" w:cs="Times New Roman"/>
                <w:b/>
                <w:bCs/>
                <w:color w:val="000000"/>
                <w:sz w:val="18"/>
                <w:szCs w:val="18"/>
                <w:lang w:eastAsia="fr-CA"/>
              </w:rPr>
            </w:pPr>
            <w:r w:rsidRPr="004436F7">
              <w:rPr>
                <w:rFonts w:eastAsia="Times New Roman" w:cs="Times New Roman"/>
                <w:color w:val="000000"/>
                <w:sz w:val="18"/>
                <w:szCs w:val="18"/>
                <w:lang w:eastAsia="fr-CA"/>
              </w:rPr>
              <w:t>202</w:t>
            </w:r>
            <w:r w:rsidR="00753F61">
              <w:rPr>
                <w:rFonts w:eastAsia="Times New Roman" w:cs="Times New Roman"/>
                <w:color w:val="000000"/>
                <w:sz w:val="18"/>
                <w:szCs w:val="18"/>
                <w:lang w:eastAsia="fr-CA"/>
              </w:rPr>
              <w:t>3-04-12</w:t>
            </w:r>
          </w:p>
        </w:tc>
        <w:tc>
          <w:tcPr>
            <w:tcW w:w="1134" w:type="dxa"/>
            <w:tcBorders>
              <w:top w:val="single" w:sz="4" w:space="0" w:color="000000"/>
              <w:left w:val="nil"/>
              <w:bottom w:val="single" w:sz="4" w:space="0" w:color="000000"/>
              <w:right w:val="single" w:sz="4" w:space="0" w:color="auto"/>
            </w:tcBorders>
            <w:shd w:val="clear" w:color="auto" w:fill="auto"/>
          </w:tcPr>
          <w:p w14:paraId="23B9ED8C" w14:textId="23334E69" w:rsidR="00375FD7" w:rsidRPr="00C05BCB" w:rsidRDefault="00753F61" w:rsidP="00375FD7">
            <w:pPr>
              <w:spacing w:before="240"/>
              <w:jc w:val="right"/>
              <w:rPr>
                <w:rFonts w:eastAsia="Times New Roman" w:cs="Arial"/>
                <w:b/>
                <w:bCs/>
                <w:color w:val="70AD47" w:themeColor="accent6"/>
                <w:sz w:val="18"/>
                <w:szCs w:val="18"/>
                <w:lang w:eastAsia="fr-CA"/>
              </w:rPr>
            </w:pPr>
            <w:r>
              <w:rPr>
                <w:rFonts w:eastAsia="Times New Roman" w:cs="Arial"/>
                <w:b/>
                <w:bCs/>
                <w:color w:val="70AD47" w:themeColor="accent6"/>
                <w:sz w:val="18"/>
                <w:szCs w:val="18"/>
                <w:lang w:eastAsia="fr-CA"/>
              </w:rPr>
              <w:t>2 166,94 $</w:t>
            </w:r>
          </w:p>
        </w:tc>
      </w:tr>
      <w:tr w:rsidR="005A7649" w:rsidRPr="004436F7" w14:paraId="0200D8B3" w14:textId="77777777" w:rsidTr="00753F61">
        <w:trPr>
          <w:trHeight w:val="447"/>
        </w:trPr>
        <w:tc>
          <w:tcPr>
            <w:tcW w:w="2972" w:type="dxa"/>
            <w:tcBorders>
              <w:top w:val="single" w:sz="4" w:space="0" w:color="000000"/>
              <w:left w:val="single" w:sz="4" w:space="0" w:color="auto"/>
              <w:bottom w:val="single" w:sz="4" w:space="0" w:color="000000"/>
              <w:right w:val="nil"/>
            </w:tcBorders>
            <w:shd w:val="clear" w:color="auto" w:fill="auto"/>
            <w:vAlign w:val="bottom"/>
          </w:tcPr>
          <w:p w14:paraId="1C20A176" w14:textId="4AFC084B" w:rsidR="005A7649" w:rsidRPr="004436F7" w:rsidRDefault="005A7649" w:rsidP="005A7649">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P-</w:t>
            </w:r>
            <w:r w:rsidR="008E0F8A">
              <w:rPr>
                <w:rFonts w:eastAsia="Times New Roman" w:cs="Times New Roman"/>
                <w:color w:val="000000"/>
                <w:sz w:val="18"/>
                <w:szCs w:val="18"/>
                <w:lang w:eastAsia="fr-CA"/>
              </w:rPr>
              <w:t>2</w:t>
            </w:r>
            <w:r w:rsidRPr="004436F7">
              <w:rPr>
                <w:rFonts w:eastAsia="Times New Roman" w:cs="Times New Roman"/>
                <w:color w:val="000000"/>
                <w:sz w:val="18"/>
                <w:szCs w:val="18"/>
                <w:lang w:eastAsia="fr-CA"/>
              </w:rPr>
              <w:t>, S</w:t>
            </w:r>
            <w:r w:rsidR="00753F61">
              <w:rPr>
                <w:rFonts w:eastAsia="Times New Roman" w:cs="Times New Roman"/>
                <w:color w:val="000000"/>
                <w:sz w:val="18"/>
                <w:szCs w:val="18"/>
                <w:lang w:eastAsia="fr-CA"/>
              </w:rPr>
              <w:t xml:space="preserve">olvant pour nettoyage de bacs,1 </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bottom"/>
          </w:tcPr>
          <w:p w14:paraId="2ADEDEF8" w14:textId="4CFC59FF" w:rsidR="005A7649" w:rsidRPr="004436F7" w:rsidRDefault="004210A0" w:rsidP="005A7649">
            <w:pPr>
              <w:spacing w:before="240"/>
              <w:rPr>
                <w:rFonts w:eastAsia="Times New Roman" w:cs="Times New Roman"/>
                <w:color w:val="000000"/>
                <w:sz w:val="18"/>
                <w:szCs w:val="18"/>
                <w:lang w:eastAsia="fr-CA"/>
              </w:rPr>
            </w:pPr>
            <w:r>
              <w:rPr>
                <w:rFonts w:eastAsia="Times New Roman" w:cs="Times New Roman"/>
                <w:color w:val="000000"/>
                <w:sz w:val="18"/>
                <w:szCs w:val="18"/>
                <w:lang w:eastAsia="fr-CA"/>
              </w:rPr>
              <w:t xml:space="preserve">P2 </w:t>
            </w:r>
            <w:r w:rsidR="00753F61">
              <w:rPr>
                <w:rFonts w:eastAsia="Times New Roman" w:cs="Times New Roman"/>
                <w:color w:val="000000"/>
                <w:sz w:val="18"/>
                <w:szCs w:val="18"/>
                <w:lang w:eastAsia="fr-CA"/>
              </w:rPr>
              <w:t>Costco</w:t>
            </w:r>
          </w:p>
        </w:tc>
        <w:tc>
          <w:tcPr>
            <w:tcW w:w="1276" w:type="dxa"/>
            <w:tcBorders>
              <w:top w:val="single" w:sz="4" w:space="0" w:color="000000"/>
              <w:left w:val="nil"/>
              <w:bottom w:val="single" w:sz="4" w:space="0" w:color="000000"/>
              <w:right w:val="nil"/>
            </w:tcBorders>
            <w:shd w:val="clear" w:color="auto" w:fill="auto"/>
            <w:vAlign w:val="bottom"/>
          </w:tcPr>
          <w:p w14:paraId="431CA54A" w14:textId="13029317" w:rsidR="005A7649" w:rsidRPr="004436F7" w:rsidRDefault="00753F61" w:rsidP="005A7649">
            <w:pPr>
              <w:spacing w:before="240"/>
              <w:rPr>
                <w:rFonts w:eastAsia="Times New Roman" w:cs="Times New Roman"/>
                <w:color w:val="000000"/>
                <w:sz w:val="18"/>
                <w:szCs w:val="18"/>
                <w:lang w:eastAsia="fr-CA"/>
              </w:rPr>
            </w:pPr>
            <w:r>
              <w:rPr>
                <w:rFonts w:eastAsia="Times New Roman" w:cs="Times New Roman"/>
                <w:color w:val="000000"/>
                <w:sz w:val="18"/>
                <w:szCs w:val="18"/>
                <w:lang w:eastAsia="fr-CA"/>
              </w:rPr>
              <w:t>Reçu de caisse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DCF84" w14:textId="633C9B33" w:rsidR="005A7649" w:rsidRPr="004436F7" w:rsidRDefault="005A7649" w:rsidP="005A7649">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w:t>
            </w:r>
            <w:r w:rsidR="00753F61">
              <w:rPr>
                <w:rFonts w:eastAsia="Times New Roman" w:cs="Times New Roman"/>
                <w:color w:val="000000"/>
                <w:sz w:val="18"/>
                <w:szCs w:val="18"/>
                <w:lang w:eastAsia="fr-CA"/>
              </w:rPr>
              <w:t>3-05-09</w:t>
            </w:r>
          </w:p>
        </w:tc>
        <w:tc>
          <w:tcPr>
            <w:tcW w:w="1134" w:type="dxa"/>
            <w:tcBorders>
              <w:top w:val="single" w:sz="4" w:space="0" w:color="000000"/>
              <w:left w:val="nil"/>
              <w:bottom w:val="single" w:sz="4" w:space="0" w:color="000000"/>
              <w:right w:val="single" w:sz="4" w:space="0" w:color="auto"/>
            </w:tcBorders>
            <w:shd w:val="clear" w:color="auto" w:fill="auto"/>
          </w:tcPr>
          <w:p w14:paraId="700EC74D" w14:textId="09B6E6BF" w:rsidR="005A7649" w:rsidRPr="00C05BCB" w:rsidRDefault="00753F61" w:rsidP="005A7649">
            <w:pPr>
              <w:spacing w:before="240"/>
              <w:jc w:val="right"/>
              <w:rPr>
                <w:rFonts w:eastAsia="Times New Roman" w:cs="Arial"/>
                <w:b/>
                <w:bCs/>
                <w:color w:val="70AD47" w:themeColor="accent6"/>
                <w:sz w:val="18"/>
                <w:szCs w:val="18"/>
                <w:lang w:eastAsia="fr-CA"/>
              </w:rPr>
            </w:pPr>
            <w:r>
              <w:rPr>
                <w:rFonts w:eastAsia="Times New Roman" w:cs="Arial"/>
                <w:b/>
                <w:bCs/>
                <w:color w:val="70AD47" w:themeColor="accent6"/>
                <w:sz w:val="18"/>
                <w:szCs w:val="18"/>
                <w:lang w:eastAsia="fr-CA"/>
              </w:rPr>
              <w:t>13,21 $</w:t>
            </w:r>
          </w:p>
        </w:tc>
      </w:tr>
      <w:tr w:rsidR="00934AF5" w:rsidRPr="004436F7" w14:paraId="661AD55C" w14:textId="77777777" w:rsidTr="00753F61">
        <w:trPr>
          <w:trHeight w:val="447"/>
        </w:trPr>
        <w:tc>
          <w:tcPr>
            <w:tcW w:w="2972" w:type="dxa"/>
            <w:tcBorders>
              <w:top w:val="single" w:sz="4" w:space="0" w:color="000000"/>
              <w:left w:val="single" w:sz="4" w:space="0" w:color="auto"/>
              <w:bottom w:val="single" w:sz="4" w:space="0" w:color="000000"/>
              <w:right w:val="nil"/>
            </w:tcBorders>
            <w:shd w:val="clear" w:color="auto" w:fill="auto"/>
            <w:vAlign w:val="bottom"/>
          </w:tcPr>
          <w:p w14:paraId="21B02AD2" w14:textId="51A8B71A" w:rsidR="00934AF5" w:rsidRPr="004436F7" w:rsidRDefault="00934AF5" w:rsidP="00934AF5">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P-</w:t>
            </w:r>
            <w:r w:rsidR="008E0F8A">
              <w:rPr>
                <w:rFonts w:eastAsia="Times New Roman" w:cs="Times New Roman"/>
                <w:color w:val="000000"/>
                <w:sz w:val="18"/>
                <w:szCs w:val="18"/>
                <w:lang w:eastAsia="fr-CA"/>
              </w:rPr>
              <w:t>3</w:t>
            </w:r>
            <w:r w:rsidRPr="004436F7">
              <w:rPr>
                <w:rFonts w:eastAsia="Times New Roman" w:cs="Times New Roman"/>
                <w:color w:val="000000"/>
                <w:sz w:val="18"/>
                <w:szCs w:val="18"/>
                <w:lang w:eastAsia="fr-CA"/>
              </w:rPr>
              <w:t xml:space="preserve">, </w:t>
            </w:r>
            <w:r w:rsidR="00753F61">
              <w:rPr>
                <w:rFonts w:eastAsia="Times New Roman" w:cs="Times New Roman"/>
                <w:color w:val="000000"/>
                <w:sz w:val="18"/>
                <w:szCs w:val="18"/>
                <w:lang w:eastAsia="fr-CA"/>
              </w:rPr>
              <w:t>Autocollants avec impression, 70</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bottom"/>
          </w:tcPr>
          <w:p w14:paraId="7E678510" w14:textId="026931A1" w:rsidR="00934AF5" w:rsidRPr="004436F7" w:rsidRDefault="004210A0" w:rsidP="00934AF5">
            <w:pPr>
              <w:spacing w:before="240"/>
              <w:rPr>
                <w:rFonts w:eastAsia="Times New Roman" w:cs="Times New Roman"/>
                <w:color w:val="000000"/>
                <w:sz w:val="18"/>
                <w:szCs w:val="18"/>
                <w:lang w:eastAsia="fr-CA"/>
              </w:rPr>
            </w:pPr>
            <w:r>
              <w:rPr>
                <w:rFonts w:eastAsia="Times New Roman" w:cs="Times New Roman"/>
                <w:color w:val="000000"/>
                <w:sz w:val="18"/>
                <w:szCs w:val="18"/>
                <w:lang w:eastAsia="fr-CA"/>
              </w:rPr>
              <w:t xml:space="preserve">P3 </w:t>
            </w:r>
            <w:proofErr w:type="spellStart"/>
            <w:r w:rsidR="00753F61">
              <w:rPr>
                <w:rFonts w:eastAsia="Times New Roman" w:cs="Times New Roman"/>
                <w:color w:val="000000"/>
                <w:sz w:val="18"/>
                <w:szCs w:val="18"/>
                <w:lang w:eastAsia="fr-CA"/>
              </w:rPr>
              <w:t>Printeez</w:t>
            </w:r>
            <w:proofErr w:type="spellEnd"/>
          </w:p>
        </w:tc>
        <w:tc>
          <w:tcPr>
            <w:tcW w:w="1276" w:type="dxa"/>
            <w:tcBorders>
              <w:top w:val="single" w:sz="4" w:space="0" w:color="000000"/>
              <w:left w:val="nil"/>
              <w:bottom w:val="single" w:sz="4" w:space="0" w:color="000000"/>
              <w:right w:val="nil"/>
            </w:tcBorders>
            <w:shd w:val="clear" w:color="auto" w:fill="auto"/>
            <w:vAlign w:val="bottom"/>
          </w:tcPr>
          <w:p w14:paraId="6468C1A7" w14:textId="7D1C3D6B" w:rsidR="00934AF5" w:rsidRPr="004436F7" w:rsidRDefault="00753F61" w:rsidP="00934AF5">
            <w:pPr>
              <w:spacing w:before="240"/>
              <w:rPr>
                <w:rFonts w:eastAsia="Times New Roman" w:cs="Times New Roman"/>
                <w:color w:val="000000"/>
                <w:sz w:val="18"/>
                <w:szCs w:val="18"/>
                <w:lang w:eastAsia="fr-CA"/>
              </w:rPr>
            </w:pPr>
            <w:r>
              <w:rPr>
                <w:rFonts w:eastAsia="Times New Roman" w:cs="Times New Roman"/>
                <w:color w:val="000000"/>
                <w:sz w:val="18"/>
                <w:szCs w:val="18"/>
                <w:lang w:eastAsia="fr-CA"/>
              </w:rPr>
              <w:t>F-27042372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DA13D6" w14:textId="7E283B01" w:rsidR="00934AF5" w:rsidRPr="004436F7" w:rsidRDefault="00934AF5" w:rsidP="00934AF5">
            <w:pPr>
              <w:spacing w:before="24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w:t>
            </w:r>
            <w:r w:rsidR="00753F61">
              <w:rPr>
                <w:rFonts w:eastAsia="Times New Roman" w:cs="Times New Roman"/>
                <w:color w:val="000000"/>
                <w:sz w:val="18"/>
                <w:szCs w:val="18"/>
                <w:lang w:eastAsia="fr-CA"/>
              </w:rPr>
              <w:t>3-04-27</w:t>
            </w:r>
          </w:p>
        </w:tc>
        <w:tc>
          <w:tcPr>
            <w:tcW w:w="1134" w:type="dxa"/>
            <w:tcBorders>
              <w:top w:val="single" w:sz="4" w:space="0" w:color="000000"/>
              <w:left w:val="nil"/>
              <w:bottom w:val="single" w:sz="4" w:space="0" w:color="000000"/>
              <w:right w:val="single" w:sz="4" w:space="0" w:color="auto"/>
            </w:tcBorders>
            <w:shd w:val="clear" w:color="auto" w:fill="auto"/>
          </w:tcPr>
          <w:p w14:paraId="4637CF5C" w14:textId="709E0E79" w:rsidR="00934AF5" w:rsidRPr="00C05BCB" w:rsidRDefault="00753F61" w:rsidP="00934AF5">
            <w:pPr>
              <w:spacing w:before="240"/>
              <w:jc w:val="right"/>
              <w:rPr>
                <w:rFonts w:eastAsia="Times New Roman" w:cs="Arial"/>
                <w:b/>
                <w:bCs/>
                <w:color w:val="70AD47" w:themeColor="accent6"/>
                <w:sz w:val="18"/>
                <w:szCs w:val="18"/>
                <w:lang w:eastAsia="fr-CA"/>
              </w:rPr>
            </w:pPr>
            <w:r>
              <w:rPr>
                <w:rFonts w:eastAsia="Times New Roman" w:cs="Arial"/>
                <w:b/>
                <w:bCs/>
                <w:color w:val="70AD47" w:themeColor="accent6"/>
                <w:sz w:val="18"/>
                <w:szCs w:val="18"/>
                <w:lang w:eastAsia="fr-CA"/>
              </w:rPr>
              <w:t>2 991,65 $</w:t>
            </w:r>
          </w:p>
        </w:tc>
      </w:tr>
      <w:tr w:rsidR="00934AF5" w:rsidRPr="004436F7" w14:paraId="0DA53E26" w14:textId="77777777" w:rsidTr="00753F61">
        <w:trPr>
          <w:trHeight w:val="485"/>
        </w:trPr>
        <w:tc>
          <w:tcPr>
            <w:tcW w:w="2972" w:type="dxa"/>
            <w:tcBorders>
              <w:top w:val="single" w:sz="4" w:space="0" w:color="000000"/>
              <w:left w:val="single" w:sz="4" w:space="0" w:color="auto"/>
              <w:bottom w:val="single" w:sz="4" w:space="0" w:color="000000"/>
              <w:right w:val="nil"/>
            </w:tcBorders>
            <w:shd w:val="clear" w:color="auto" w:fill="auto"/>
            <w:vAlign w:val="bottom"/>
          </w:tcPr>
          <w:p w14:paraId="65C832DE" w14:textId="420D10D2" w:rsidR="00934AF5" w:rsidRPr="004436F7" w:rsidRDefault="00934AF5" w:rsidP="00934AF5">
            <w:pPr>
              <w:spacing w:before="120"/>
              <w:rPr>
                <w:rFonts w:eastAsia="Times New Roman" w:cs="Times New Roman"/>
                <w:color w:val="000000"/>
                <w:sz w:val="18"/>
                <w:szCs w:val="18"/>
                <w:lang w:eastAsia="fr-CA"/>
              </w:rPr>
            </w:pPr>
            <w:r w:rsidRPr="004436F7">
              <w:rPr>
                <w:rFonts w:eastAsia="Times New Roman" w:cs="Times New Roman"/>
                <w:color w:val="000000"/>
                <w:sz w:val="18"/>
                <w:szCs w:val="18"/>
                <w:lang w:eastAsia="fr-CA"/>
              </w:rPr>
              <w:t>P-</w:t>
            </w:r>
            <w:r w:rsidR="00531F6F">
              <w:rPr>
                <w:rFonts w:eastAsia="Times New Roman" w:cs="Times New Roman"/>
                <w:color w:val="000000"/>
                <w:sz w:val="18"/>
                <w:szCs w:val="18"/>
                <w:lang w:eastAsia="fr-CA"/>
              </w:rPr>
              <w:t>4</w:t>
            </w:r>
            <w:r w:rsidRPr="004436F7">
              <w:rPr>
                <w:rFonts w:eastAsia="Times New Roman" w:cs="Times New Roman"/>
                <w:color w:val="000000"/>
                <w:sz w:val="18"/>
                <w:szCs w:val="18"/>
                <w:lang w:eastAsia="fr-CA"/>
              </w:rPr>
              <w:t xml:space="preserve">, </w:t>
            </w:r>
            <w:r w:rsidR="00753F61">
              <w:rPr>
                <w:rFonts w:eastAsia="Times New Roman" w:cs="Times New Roman"/>
                <w:color w:val="000000"/>
                <w:sz w:val="18"/>
                <w:szCs w:val="18"/>
                <w:lang w:eastAsia="fr-CA"/>
              </w:rPr>
              <w:t>Animation des ateliers,23</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bottom"/>
          </w:tcPr>
          <w:p w14:paraId="4C545320" w14:textId="633743F1" w:rsidR="00934AF5" w:rsidRPr="004436F7" w:rsidRDefault="004210A0" w:rsidP="00934AF5">
            <w:pPr>
              <w:spacing w:before="120"/>
              <w:rPr>
                <w:rFonts w:eastAsia="Times New Roman" w:cs="Times New Roman"/>
                <w:color w:val="000000"/>
                <w:sz w:val="18"/>
                <w:szCs w:val="18"/>
                <w:lang w:eastAsia="fr-CA"/>
              </w:rPr>
            </w:pPr>
            <w:r>
              <w:rPr>
                <w:rFonts w:eastAsia="Times New Roman" w:cs="Times New Roman"/>
                <w:color w:val="000000"/>
                <w:sz w:val="18"/>
                <w:szCs w:val="18"/>
                <w:lang w:eastAsia="fr-CA"/>
              </w:rPr>
              <w:t xml:space="preserve">P4 </w:t>
            </w:r>
            <w:r w:rsidR="00753F61">
              <w:rPr>
                <w:rFonts w:eastAsia="Times New Roman" w:cs="Times New Roman"/>
                <w:color w:val="000000"/>
                <w:sz w:val="18"/>
                <w:szCs w:val="18"/>
                <w:lang w:eastAsia="fr-CA"/>
              </w:rPr>
              <w:t>CAA-Québec</w:t>
            </w:r>
          </w:p>
        </w:tc>
        <w:tc>
          <w:tcPr>
            <w:tcW w:w="1276" w:type="dxa"/>
            <w:tcBorders>
              <w:top w:val="single" w:sz="4" w:space="0" w:color="000000"/>
              <w:left w:val="nil"/>
              <w:bottom w:val="single" w:sz="4" w:space="0" w:color="000000"/>
              <w:right w:val="nil"/>
            </w:tcBorders>
            <w:shd w:val="clear" w:color="auto" w:fill="auto"/>
            <w:vAlign w:val="bottom"/>
          </w:tcPr>
          <w:p w14:paraId="5A05E2B7" w14:textId="22F04D72" w:rsidR="00934AF5" w:rsidRPr="004436F7" w:rsidRDefault="00753F61" w:rsidP="00934AF5">
            <w:pPr>
              <w:spacing w:before="120"/>
              <w:rPr>
                <w:rFonts w:eastAsia="Times New Roman" w:cs="Times New Roman"/>
                <w:color w:val="000000"/>
                <w:sz w:val="18"/>
                <w:szCs w:val="18"/>
                <w:lang w:eastAsia="fr-CA"/>
              </w:rPr>
            </w:pPr>
            <w:r>
              <w:rPr>
                <w:rFonts w:eastAsia="Times New Roman" w:cs="Times New Roman"/>
                <w:color w:val="000000"/>
                <w:sz w:val="18"/>
                <w:szCs w:val="18"/>
                <w:lang w:eastAsia="fr-CA"/>
              </w:rPr>
              <w:t>CF-000164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D77C7E" w14:textId="0DA0C756" w:rsidR="00934AF5" w:rsidRPr="004436F7" w:rsidRDefault="00934AF5" w:rsidP="00934AF5">
            <w:pPr>
              <w:spacing w:before="120"/>
              <w:rPr>
                <w:rFonts w:eastAsia="Times New Roman" w:cs="Times New Roman"/>
                <w:color w:val="000000"/>
                <w:sz w:val="18"/>
                <w:szCs w:val="18"/>
                <w:lang w:eastAsia="fr-CA"/>
              </w:rPr>
            </w:pPr>
            <w:r w:rsidRPr="004436F7">
              <w:rPr>
                <w:rFonts w:eastAsia="Times New Roman" w:cs="Times New Roman"/>
                <w:color w:val="000000"/>
                <w:sz w:val="18"/>
                <w:szCs w:val="18"/>
                <w:lang w:eastAsia="fr-CA"/>
              </w:rPr>
              <w:t>202</w:t>
            </w:r>
            <w:r w:rsidR="00753F61">
              <w:rPr>
                <w:rFonts w:eastAsia="Times New Roman" w:cs="Times New Roman"/>
                <w:color w:val="000000"/>
                <w:sz w:val="18"/>
                <w:szCs w:val="18"/>
                <w:lang w:eastAsia="fr-CA"/>
              </w:rPr>
              <w:t>3-06-07</w:t>
            </w:r>
          </w:p>
        </w:tc>
        <w:tc>
          <w:tcPr>
            <w:tcW w:w="1134" w:type="dxa"/>
            <w:tcBorders>
              <w:top w:val="single" w:sz="4" w:space="0" w:color="000000"/>
              <w:left w:val="nil"/>
              <w:bottom w:val="single" w:sz="4" w:space="0" w:color="000000"/>
              <w:right w:val="single" w:sz="4" w:space="0" w:color="auto"/>
            </w:tcBorders>
            <w:shd w:val="clear" w:color="auto" w:fill="auto"/>
          </w:tcPr>
          <w:p w14:paraId="1BCFCAD6" w14:textId="01521F63" w:rsidR="00934AF5" w:rsidRPr="00C05BCB" w:rsidRDefault="00753F61" w:rsidP="00934AF5">
            <w:pPr>
              <w:spacing w:before="360"/>
              <w:jc w:val="right"/>
              <w:rPr>
                <w:rFonts w:eastAsia="Times New Roman" w:cs="Arial"/>
                <w:b/>
                <w:bCs/>
                <w:color w:val="70AD47" w:themeColor="accent6"/>
                <w:sz w:val="18"/>
                <w:szCs w:val="18"/>
                <w:lang w:eastAsia="fr-CA"/>
              </w:rPr>
            </w:pPr>
            <w:r>
              <w:rPr>
                <w:rFonts w:eastAsia="Times New Roman" w:cs="Arial"/>
                <w:b/>
                <w:bCs/>
                <w:color w:val="70AD47" w:themeColor="accent6"/>
                <w:sz w:val="18"/>
                <w:szCs w:val="18"/>
                <w:lang w:eastAsia="fr-CA"/>
              </w:rPr>
              <w:t>7 139,95 $</w:t>
            </w:r>
          </w:p>
        </w:tc>
      </w:tr>
      <w:tr w:rsidR="00934AF5" w:rsidRPr="004436F7" w14:paraId="18FDBB21" w14:textId="77777777" w:rsidTr="00B73CFA">
        <w:trPr>
          <w:trHeight w:val="447"/>
        </w:trPr>
        <w:tc>
          <w:tcPr>
            <w:tcW w:w="2972" w:type="dxa"/>
            <w:tcBorders>
              <w:top w:val="single" w:sz="4" w:space="0" w:color="000000"/>
              <w:left w:val="single" w:sz="4" w:space="0" w:color="auto"/>
              <w:bottom w:val="single" w:sz="4" w:space="0" w:color="000000"/>
              <w:right w:val="nil"/>
            </w:tcBorders>
            <w:shd w:val="clear" w:color="auto" w:fill="D5DCE4" w:themeFill="text2" w:themeFillTint="33"/>
            <w:vAlign w:val="bottom"/>
            <w:hideMark/>
          </w:tcPr>
          <w:p w14:paraId="5D61A680" w14:textId="526BCFC9" w:rsidR="00934AF5" w:rsidRPr="004436F7" w:rsidRDefault="00934AF5" w:rsidP="00934AF5">
            <w:pPr>
              <w:rPr>
                <w:rFonts w:eastAsia="Times New Roman" w:cs="Times New Roman"/>
                <w:color w:val="000000"/>
                <w:sz w:val="18"/>
                <w:szCs w:val="18"/>
                <w:lang w:eastAsia="fr-CA"/>
              </w:rPr>
            </w:pPr>
            <w:r w:rsidRPr="00284F96">
              <w:rPr>
                <w:rFonts w:eastAsia="Times New Roman" w:cs="Times New Roman"/>
                <w:b/>
                <w:bCs/>
                <w:color w:val="000000"/>
                <w:sz w:val="18"/>
                <w:szCs w:val="18"/>
                <w:lang w:eastAsia="fr-CA"/>
              </w:rPr>
              <w:t>Total</w:t>
            </w:r>
          </w:p>
        </w:tc>
        <w:tc>
          <w:tcPr>
            <w:tcW w:w="2268" w:type="dxa"/>
            <w:tcBorders>
              <w:top w:val="single" w:sz="4" w:space="0" w:color="000000"/>
              <w:left w:val="single" w:sz="4" w:space="0" w:color="auto"/>
              <w:bottom w:val="single" w:sz="4" w:space="0" w:color="000000"/>
              <w:right w:val="single" w:sz="4" w:space="0" w:color="auto"/>
            </w:tcBorders>
            <w:shd w:val="clear" w:color="auto" w:fill="D5DCE4" w:themeFill="text2" w:themeFillTint="33"/>
            <w:vAlign w:val="bottom"/>
            <w:hideMark/>
          </w:tcPr>
          <w:p w14:paraId="063D5C1D" w14:textId="0F7EFE6A" w:rsidR="00934AF5" w:rsidRPr="004436F7" w:rsidRDefault="00934AF5" w:rsidP="00934AF5">
            <w:pPr>
              <w:rPr>
                <w:rFonts w:eastAsia="Times New Roman" w:cs="Times New Roman"/>
                <w:color w:val="000000"/>
                <w:sz w:val="18"/>
                <w:szCs w:val="18"/>
                <w:lang w:eastAsia="fr-CA"/>
              </w:rPr>
            </w:pPr>
          </w:p>
        </w:tc>
        <w:tc>
          <w:tcPr>
            <w:tcW w:w="1276" w:type="dxa"/>
            <w:tcBorders>
              <w:top w:val="single" w:sz="4" w:space="0" w:color="000000"/>
              <w:left w:val="nil"/>
              <w:bottom w:val="single" w:sz="4" w:space="0" w:color="000000"/>
              <w:right w:val="nil"/>
            </w:tcBorders>
            <w:shd w:val="clear" w:color="auto" w:fill="D5DCE4" w:themeFill="text2" w:themeFillTint="33"/>
            <w:noWrap/>
            <w:hideMark/>
          </w:tcPr>
          <w:p w14:paraId="4DD26BC3" w14:textId="65D3D712" w:rsidR="00934AF5" w:rsidRPr="004436F7" w:rsidRDefault="00934AF5" w:rsidP="00934AF5">
            <w:pPr>
              <w:rPr>
                <w:rFonts w:eastAsia="Times New Roman" w:cs="Times New Roman"/>
                <w:color w:val="000000"/>
                <w:sz w:val="18"/>
                <w:szCs w:val="18"/>
                <w:lang w:eastAsia="fr-CA"/>
              </w:rPr>
            </w:pPr>
          </w:p>
        </w:tc>
        <w:tc>
          <w:tcPr>
            <w:tcW w:w="992"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bottom"/>
            <w:hideMark/>
          </w:tcPr>
          <w:p w14:paraId="1C7D0311" w14:textId="3DDEA0C6" w:rsidR="00934AF5" w:rsidRPr="004436F7" w:rsidRDefault="00934AF5" w:rsidP="00934AF5">
            <w:pPr>
              <w:rPr>
                <w:rFonts w:eastAsia="Times New Roman" w:cs="Times New Roman"/>
                <w:color w:val="000000"/>
                <w:sz w:val="18"/>
                <w:szCs w:val="18"/>
                <w:lang w:eastAsia="fr-CA"/>
              </w:rPr>
            </w:pPr>
          </w:p>
        </w:tc>
        <w:tc>
          <w:tcPr>
            <w:tcW w:w="1134" w:type="dxa"/>
            <w:tcBorders>
              <w:top w:val="single" w:sz="4" w:space="0" w:color="000000"/>
              <w:left w:val="nil"/>
              <w:bottom w:val="single" w:sz="4" w:space="0" w:color="000000"/>
              <w:right w:val="single" w:sz="4" w:space="0" w:color="auto"/>
            </w:tcBorders>
            <w:shd w:val="clear" w:color="auto" w:fill="D5DCE4" w:themeFill="text2" w:themeFillTint="33"/>
            <w:hideMark/>
          </w:tcPr>
          <w:p w14:paraId="02EB53E2" w14:textId="5AA69573" w:rsidR="00934AF5" w:rsidRPr="004436F7" w:rsidRDefault="00934AF5" w:rsidP="00934AF5">
            <w:pPr>
              <w:spacing w:before="240"/>
              <w:jc w:val="right"/>
              <w:rPr>
                <w:rFonts w:eastAsia="Times New Roman" w:cs="Arial"/>
                <w:sz w:val="18"/>
                <w:szCs w:val="18"/>
                <w:lang w:eastAsia="fr-CA"/>
              </w:rPr>
            </w:pPr>
            <w:r w:rsidRPr="00284F96">
              <w:rPr>
                <w:rFonts w:eastAsia="Times New Roman" w:cs="Arial"/>
                <w:b/>
                <w:bCs/>
                <w:sz w:val="18"/>
                <w:szCs w:val="18"/>
                <w:lang w:eastAsia="fr-CA"/>
              </w:rPr>
              <w:t>12 </w:t>
            </w:r>
            <w:r w:rsidR="00B73CFA">
              <w:rPr>
                <w:rFonts w:eastAsia="Times New Roman" w:cs="Arial"/>
                <w:b/>
                <w:bCs/>
                <w:sz w:val="18"/>
                <w:szCs w:val="18"/>
                <w:lang w:eastAsia="fr-CA"/>
              </w:rPr>
              <w:t>311</w:t>
            </w:r>
            <w:r w:rsidRPr="00284F96">
              <w:rPr>
                <w:rFonts w:eastAsia="Times New Roman" w:cs="Arial"/>
                <w:b/>
                <w:bCs/>
                <w:sz w:val="18"/>
                <w:szCs w:val="18"/>
                <w:lang w:eastAsia="fr-CA"/>
              </w:rPr>
              <w:t>,</w:t>
            </w:r>
            <w:r w:rsidR="00B73CFA">
              <w:rPr>
                <w:rFonts w:eastAsia="Times New Roman" w:cs="Arial"/>
                <w:b/>
                <w:bCs/>
                <w:sz w:val="18"/>
                <w:szCs w:val="18"/>
                <w:lang w:eastAsia="fr-CA"/>
              </w:rPr>
              <w:t>75</w:t>
            </w:r>
            <w:r w:rsidRPr="00284F96">
              <w:rPr>
                <w:rFonts w:eastAsia="Times New Roman" w:cs="Arial"/>
                <w:b/>
                <w:bCs/>
                <w:sz w:val="18"/>
                <w:szCs w:val="18"/>
                <w:lang w:eastAsia="fr-CA"/>
              </w:rPr>
              <w:t xml:space="preserve"> $</w:t>
            </w:r>
          </w:p>
        </w:tc>
      </w:tr>
      <w:tr w:rsidR="00B73CFA" w:rsidRPr="004436F7" w14:paraId="713DA889" w14:textId="77777777" w:rsidTr="00753F61">
        <w:trPr>
          <w:trHeight w:val="447"/>
        </w:trPr>
        <w:tc>
          <w:tcPr>
            <w:tcW w:w="2972" w:type="dxa"/>
            <w:tcBorders>
              <w:top w:val="single" w:sz="4" w:space="0" w:color="000000"/>
              <w:left w:val="single" w:sz="4" w:space="0" w:color="auto"/>
              <w:bottom w:val="single" w:sz="4" w:space="0" w:color="auto"/>
              <w:right w:val="nil"/>
            </w:tcBorders>
            <w:shd w:val="clear" w:color="auto" w:fill="D5DCE4" w:themeFill="text2" w:themeFillTint="33"/>
            <w:vAlign w:val="bottom"/>
          </w:tcPr>
          <w:p w14:paraId="303AE0CC" w14:textId="286DFD8B" w:rsidR="00B73CFA" w:rsidRPr="00284F96" w:rsidRDefault="00B73CFA" w:rsidP="00934AF5">
            <w:pPr>
              <w:rPr>
                <w:rFonts w:eastAsia="Times New Roman" w:cs="Times New Roman"/>
                <w:b/>
                <w:bCs/>
                <w:color w:val="000000"/>
                <w:sz w:val="18"/>
                <w:szCs w:val="18"/>
                <w:lang w:eastAsia="fr-CA"/>
              </w:rPr>
            </w:pPr>
            <w:r>
              <w:rPr>
                <w:rFonts w:eastAsia="Times New Roman" w:cs="Times New Roman"/>
                <w:b/>
                <w:bCs/>
                <w:color w:val="000000"/>
                <w:sz w:val="18"/>
                <w:szCs w:val="18"/>
                <w:lang w:eastAsia="fr-CA"/>
              </w:rPr>
              <w:t>Écart</w:t>
            </w:r>
          </w:p>
        </w:tc>
        <w:tc>
          <w:tcPr>
            <w:tcW w:w="2268" w:type="dxa"/>
            <w:tcBorders>
              <w:top w:val="single" w:sz="4" w:space="0" w:color="000000"/>
              <w:left w:val="single" w:sz="4" w:space="0" w:color="auto"/>
              <w:bottom w:val="single" w:sz="4" w:space="0" w:color="auto"/>
              <w:right w:val="single" w:sz="4" w:space="0" w:color="auto"/>
            </w:tcBorders>
            <w:shd w:val="clear" w:color="auto" w:fill="D5DCE4" w:themeFill="text2" w:themeFillTint="33"/>
            <w:vAlign w:val="bottom"/>
          </w:tcPr>
          <w:p w14:paraId="5DCEBB63" w14:textId="77777777" w:rsidR="00B73CFA" w:rsidRPr="004436F7" w:rsidRDefault="00B73CFA" w:rsidP="00934AF5">
            <w:pPr>
              <w:rPr>
                <w:rFonts w:eastAsia="Times New Roman" w:cs="Times New Roman"/>
                <w:color w:val="000000"/>
                <w:sz w:val="18"/>
                <w:szCs w:val="18"/>
                <w:lang w:eastAsia="fr-CA"/>
              </w:rPr>
            </w:pPr>
          </w:p>
        </w:tc>
        <w:tc>
          <w:tcPr>
            <w:tcW w:w="1276" w:type="dxa"/>
            <w:tcBorders>
              <w:top w:val="single" w:sz="4" w:space="0" w:color="000000"/>
              <w:left w:val="nil"/>
              <w:bottom w:val="single" w:sz="4" w:space="0" w:color="auto"/>
              <w:right w:val="nil"/>
            </w:tcBorders>
            <w:shd w:val="clear" w:color="auto" w:fill="D5DCE4" w:themeFill="text2" w:themeFillTint="33"/>
            <w:noWrap/>
          </w:tcPr>
          <w:p w14:paraId="5EF7B787" w14:textId="77777777" w:rsidR="00B73CFA" w:rsidRPr="004436F7" w:rsidRDefault="00B73CFA" w:rsidP="00934AF5">
            <w:pPr>
              <w:rPr>
                <w:rFonts w:eastAsia="Times New Roman" w:cs="Times New Roman"/>
                <w:color w:val="000000"/>
                <w:sz w:val="18"/>
                <w:szCs w:val="18"/>
                <w:lang w:eastAsia="fr-CA"/>
              </w:rPr>
            </w:pPr>
          </w:p>
        </w:tc>
        <w:tc>
          <w:tcPr>
            <w:tcW w:w="992" w:type="dxa"/>
            <w:tcBorders>
              <w:top w:val="single" w:sz="4" w:space="0" w:color="000000"/>
              <w:left w:val="single" w:sz="4" w:space="0" w:color="000000"/>
              <w:bottom w:val="single" w:sz="4" w:space="0" w:color="auto"/>
              <w:right w:val="single" w:sz="4" w:space="0" w:color="000000"/>
            </w:tcBorders>
            <w:shd w:val="clear" w:color="auto" w:fill="D5DCE4" w:themeFill="text2" w:themeFillTint="33"/>
            <w:vAlign w:val="bottom"/>
          </w:tcPr>
          <w:p w14:paraId="6048ABD4" w14:textId="77777777" w:rsidR="00B73CFA" w:rsidRPr="004436F7" w:rsidRDefault="00B73CFA" w:rsidP="00934AF5">
            <w:pPr>
              <w:rPr>
                <w:rFonts w:eastAsia="Times New Roman" w:cs="Times New Roman"/>
                <w:color w:val="000000"/>
                <w:sz w:val="18"/>
                <w:szCs w:val="18"/>
                <w:lang w:eastAsia="fr-CA"/>
              </w:rPr>
            </w:pPr>
          </w:p>
        </w:tc>
        <w:tc>
          <w:tcPr>
            <w:tcW w:w="1134" w:type="dxa"/>
            <w:tcBorders>
              <w:top w:val="single" w:sz="4" w:space="0" w:color="000000"/>
              <w:left w:val="nil"/>
              <w:bottom w:val="single" w:sz="4" w:space="0" w:color="auto"/>
              <w:right w:val="single" w:sz="4" w:space="0" w:color="auto"/>
            </w:tcBorders>
            <w:shd w:val="clear" w:color="auto" w:fill="D5DCE4" w:themeFill="text2" w:themeFillTint="33"/>
          </w:tcPr>
          <w:p w14:paraId="5EF4D289" w14:textId="5053BBAB" w:rsidR="00B73CFA" w:rsidRPr="00284F96" w:rsidRDefault="00B73CFA" w:rsidP="00934AF5">
            <w:pPr>
              <w:spacing w:before="240"/>
              <w:jc w:val="right"/>
              <w:rPr>
                <w:rFonts w:eastAsia="Times New Roman" w:cs="Arial"/>
                <w:b/>
                <w:bCs/>
                <w:sz w:val="18"/>
                <w:szCs w:val="18"/>
                <w:lang w:eastAsia="fr-CA"/>
              </w:rPr>
            </w:pPr>
            <w:r>
              <w:rPr>
                <w:rFonts w:eastAsia="Times New Roman" w:cs="Arial"/>
                <w:b/>
                <w:bCs/>
                <w:sz w:val="18"/>
                <w:szCs w:val="18"/>
                <w:lang w:eastAsia="fr-CA"/>
              </w:rPr>
              <w:t>0,11 $</w:t>
            </w:r>
          </w:p>
        </w:tc>
      </w:tr>
    </w:tbl>
    <w:p w14:paraId="20E9811E" w14:textId="35CA7C76" w:rsidR="00FC3A97" w:rsidRDefault="00C705D3" w:rsidP="008D1B89">
      <w:pPr>
        <w:pStyle w:val="TableParagraph"/>
        <w:ind w:left="0"/>
        <w:jc w:val="both"/>
        <w:rPr>
          <w:rFonts w:ascii="Arial Narrow" w:hAnsi="Arial Narrow"/>
          <w:sz w:val="20"/>
          <w:szCs w:val="20"/>
          <w:lang w:val="fr-CA"/>
        </w:rPr>
      </w:pPr>
      <w:r>
        <w:rPr>
          <w:rFonts w:ascii="Arial Narrow" w:hAnsi="Arial Narrow"/>
          <w:sz w:val="20"/>
          <w:szCs w:val="20"/>
          <w:lang w:val="fr-CA"/>
        </w:rPr>
        <w:t>Voir en annexe les pièces justificatives.</w:t>
      </w:r>
    </w:p>
    <w:p w14:paraId="1F84E374" w14:textId="77777777" w:rsidR="00934AF5" w:rsidRDefault="00934AF5" w:rsidP="008D1B89">
      <w:pPr>
        <w:pStyle w:val="TableParagraph"/>
        <w:ind w:left="0"/>
        <w:jc w:val="both"/>
        <w:rPr>
          <w:rFonts w:ascii="Arial Narrow" w:hAnsi="Arial Narrow"/>
          <w:sz w:val="20"/>
          <w:szCs w:val="20"/>
          <w:lang w:val="fr-CA"/>
        </w:rPr>
      </w:pPr>
    </w:p>
    <w:p w14:paraId="0CDEE5FF" w14:textId="77777777" w:rsidR="00B73CFA" w:rsidRDefault="00B73CFA" w:rsidP="008D1B89">
      <w:pPr>
        <w:pStyle w:val="TableParagraph"/>
        <w:ind w:left="0"/>
        <w:jc w:val="both"/>
        <w:rPr>
          <w:rFonts w:ascii="Arial Narrow" w:hAnsi="Arial Narrow"/>
          <w:sz w:val="20"/>
          <w:szCs w:val="20"/>
          <w:lang w:val="fr-CA"/>
        </w:rPr>
      </w:pPr>
    </w:p>
    <w:p w14:paraId="0834AABE" w14:textId="7715500F" w:rsidR="00FC3A97" w:rsidRPr="001554CC" w:rsidRDefault="00934AF5" w:rsidP="008D1B89">
      <w:pPr>
        <w:pStyle w:val="TableParagraph"/>
        <w:ind w:left="0"/>
        <w:jc w:val="both"/>
        <w:rPr>
          <w:rFonts w:ascii="Arial Narrow" w:hAnsi="Arial Narrow"/>
          <w:color w:val="4472C4" w:themeColor="accent1"/>
          <w:sz w:val="24"/>
          <w:szCs w:val="24"/>
          <w:lang w:val="fr-CA"/>
        </w:rPr>
      </w:pPr>
      <w:r w:rsidRPr="001554CC">
        <w:rPr>
          <w:rFonts w:ascii="Arial Narrow" w:hAnsi="Arial Narrow"/>
          <w:color w:val="4472C4" w:themeColor="accent1"/>
          <w:sz w:val="24"/>
          <w:szCs w:val="24"/>
          <w:lang w:val="fr-CA"/>
        </w:rPr>
        <w:t>Les activités réalisées sont les suivantes :</w:t>
      </w:r>
    </w:p>
    <w:p w14:paraId="04AEF097" w14:textId="77777777" w:rsidR="008D1B89"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z w:val="20"/>
          <w:szCs w:val="20"/>
          <w:lang w:val="fr-CA"/>
        </w:rPr>
        <w:t>Installation de visuels permanents de sensibilisation sur le terrain des écoles en bordure de route</w:t>
      </w:r>
      <w:r>
        <w:rPr>
          <w:rFonts w:ascii="Arial Narrow" w:hAnsi="Arial Narrow"/>
          <w:sz w:val="20"/>
          <w:szCs w:val="20"/>
          <w:lang w:val="fr-CA"/>
        </w:rPr>
        <w:t>.</w:t>
      </w:r>
    </w:p>
    <w:p w14:paraId="04B108F8" w14:textId="75365BE7" w:rsidR="008D1B89" w:rsidRPr="008D1B89"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pacing w:val="-59"/>
          <w:sz w:val="20"/>
          <w:szCs w:val="20"/>
          <w:lang w:val="fr-CA"/>
        </w:rPr>
        <w:t xml:space="preserve"> </w:t>
      </w:r>
      <w:r w:rsidRPr="008D1B89">
        <w:rPr>
          <w:rFonts w:ascii="Arial Narrow" w:hAnsi="Arial Narrow"/>
          <w:sz w:val="20"/>
          <w:szCs w:val="20"/>
          <w:lang w:val="fr-CA"/>
        </w:rPr>
        <w:t>Utilisation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du</w:t>
      </w:r>
      <w:r w:rsidRPr="008D1B89">
        <w:rPr>
          <w:rFonts w:ascii="Arial Narrow" w:hAnsi="Arial Narrow"/>
          <w:spacing w:val="-2"/>
          <w:sz w:val="20"/>
          <w:szCs w:val="20"/>
          <w:lang w:val="fr-CA"/>
        </w:rPr>
        <w:t xml:space="preserve"> </w:t>
      </w:r>
      <w:r w:rsidRPr="008D1B89">
        <w:rPr>
          <w:rFonts w:ascii="Arial Narrow" w:hAnsi="Arial Narrow"/>
          <w:sz w:val="20"/>
          <w:szCs w:val="20"/>
          <w:lang w:val="fr-CA"/>
        </w:rPr>
        <w:t>visuel</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développé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par</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3"/>
          <w:sz w:val="20"/>
          <w:szCs w:val="20"/>
          <w:lang w:val="fr-CA"/>
        </w:rPr>
        <w:t xml:space="preserve"> </w:t>
      </w:r>
      <w:r w:rsidRPr="008D1B89">
        <w:rPr>
          <w:rFonts w:ascii="Arial Narrow" w:hAnsi="Arial Narrow"/>
          <w:sz w:val="20"/>
          <w:szCs w:val="20"/>
          <w:lang w:val="fr-CA"/>
        </w:rPr>
        <w:t>Ville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proposé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Kit</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du</w:t>
      </w:r>
      <w:r w:rsidRPr="008D1B89">
        <w:rPr>
          <w:rFonts w:ascii="Arial Narrow" w:hAnsi="Arial Narrow"/>
          <w:spacing w:val="-3"/>
          <w:sz w:val="20"/>
          <w:szCs w:val="20"/>
          <w:lang w:val="fr-CA"/>
        </w:rPr>
        <w:t xml:space="preserve"> </w:t>
      </w:r>
      <w:r w:rsidRPr="008D1B89">
        <w:rPr>
          <w:rFonts w:ascii="Arial Narrow" w:hAnsi="Arial Narrow"/>
          <w:sz w:val="20"/>
          <w:szCs w:val="20"/>
          <w:lang w:val="fr-CA"/>
        </w:rPr>
        <w:t>relayeur</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contenu</w:t>
      </w:r>
      <w:r w:rsidR="00694F66">
        <w:rPr>
          <w:rFonts w:ascii="Arial Narrow" w:hAnsi="Arial Narrow"/>
          <w:sz w:val="20"/>
          <w:szCs w:val="20"/>
          <w:lang w:val="fr-CA"/>
        </w:rPr>
        <w:t>.</w:t>
      </w:r>
    </w:p>
    <w:p w14:paraId="12CB3561" w14:textId="5281E47A" w:rsidR="008D1B89" w:rsidRPr="00546BA2" w:rsidRDefault="008D1B89" w:rsidP="008D1B89">
      <w:pPr>
        <w:pStyle w:val="TableParagraph"/>
        <w:numPr>
          <w:ilvl w:val="0"/>
          <w:numId w:val="2"/>
        </w:numPr>
        <w:ind w:left="284" w:right="-15" w:hanging="284"/>
        <w:jc w:val="both"/>
        <w:rPr>
          <w:rFonts w:ascii="Arial Narrow" w:hAnsi="Arial Narrow"/>
          <w:sz w:val="20"/>
          <w:szCs w:val="20"/>
          <w:lang w:val="fr-CA"/>
        </w:rPr>
      </w:pPr>
      <w:r w:rsidRPr="00546BA2">
        <w:rPr>
          <w:rFonts w:ascii="Arial Narrow" w:hAnsi="Arial Narrow"/>
          <w:sz w:val="20"/>
          <w:szCs w:val="20"/>
          <w:lang w:val="fr-CA"/>
        </w:rPr>
        <w:t xml:space="preserve">Installation </w:t>
      </w:r>
      <w:r w:rsidR="00546BA2" w:rsidRPr="00546BA2">
        <w:rPr>
          <w:rFonts w:ascii="Arial Narrow" w:hAnsi="Arial Narrow"/>
          <w:sz w:val="20"/>
          <w:szCs w:val="20"/>
          <w:lang w:val="fr-CA"/>
        </w:rPr>
        <w:t xml:space="preserve">de six </w:t>
      </w:r>
      <w:r w:rsidRPr="00546BA2">
        <w:rPr>
          <w:rFonts w:ascii="Arial Narrow" w:hAnsi="Arial Narrow"/>
          <w:sz w:val="20"/>
          <w:szCs w:val="20"/>
          <w:lang w:val="fr-CA"/>
        </w:rPr>
        <w:t>affich</w:t>
      </w:r>
      <w:r w:rsidR="00546BA2" w:rsidRPr="00546BA2">
        <w:rPr>
          <w:rFonts w:ascii="Arial Narrow" w:hAnsi="Arial Narrow"/>
          <w:sz w:val="20"/>
          <w:szCs w:val="20"/>
          <w:lang w:val="fr-CA"/>
        </w:rPr>
        <w:t>es</w:t>
      </w:r>
      <w:r w:rsidRPr="00546BA2">
        <w:rPr>
          <w:rFonts w:ascii="Arial Narrow" w:hAnsi="Arial Narrow"/>
          <w:sz w:val="20"/>
          <w:szCs w:val="20"/>
          <w:lang w:val="fr-CA"/>
        </w:rPr>
        <w:t xml:space="preserve"> en forme de silhouette d'enfant de</w:t>
      </w:r>
      <w:r w:rsidR="00D812B9">
        <w:rPr>
          <w:rFonts w:ascii="Arial Narrow" w:hAnsi="Arial Narrow"/>
          <w:sz w:val="20"/>
          <w:szCs w:val="20"/>
          <w:lang w:val="fr-CA"/>
        </w:rPr>
        <w:t xml:space="preserve"> type </w:t>
      </w:r>
      <w:proofErr w:type="spellStart"/>
      <w:r w:rsidRPr="00546BA2">
        <w:rPr>
          <w:rFonts w:ascii="Arial Narrow" w:hAnsi="Arial Narrow"/>
          <w:i/>
          <w:iCs/>
          <w:sz w:val="20"/>
          <w:szCs w:val="20"/>
          <w:lang w:val="fr-CA"/>
        </w:rPr>
        <w:t>Kalitec</w:t>
      </w:r>
      <w:proofErr w:type="spellEnd"/>
      <w:r w:rsidR="00546BA2">
        <w:rPr>
          <w:rFonts w:ascii="Arial Narrow" w:hAnsi="Arial Narrow"/>
          <w:sz w:val="20"/>
          <w:szCs w:val="20"/>
          <w:lang w:val="fr-CA"/>
        </w:rPr>
        <w:t xml:space="preserve"> </w:t>
      </w:r>
      <w:r w:rsidRPr="00546BA2">
        <w:rPr>
          <w:rFonts w:ascii="Arial Narrow" w:hAnsi="Arial Narrow"/>
          <w:sz w:val="20"/>
          <w:szCs w:val="20"/>
          <w:lang w:val="fr-CA"/>
        </w:rPr>
        <w:t>sur</w:t>
      </w:r>
      <w:r w:rsidRPr="00546BA2">
        <w:rPr>
          <w:rFonts w:ascii="Arial Narrow" w:hAnsi="Arial Narrow"/>
          <w:spacing w:val="-2"/>
          <w:sz w:val="20"/>
          <w:szCs w:val="20"/>
          <w:lang w:val="fr-CA"/>
        </w:rPr>
        <w:t xml:space="preserve"> </w:t>
      </w:r>
      <w:r w:rsidRPr="00546BA2">
        <w:rPr>
          <w:rFonts w:ascii="Arial Narrow" w:hAnsi="Arial Narrow"/>
          <w:sz w:val="20"/>
          <w:szCs w:val="20"/>
          <w:lang w:val="fr-CA"/>
        </w:rPr>
        <w:t>le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terrain</w:t>
      </w:r>
      <w:r w:rsidRPr="00546BA2">
        <w:rPr>
          <w:rFonts w:ascii="Arial Narrow" w:hAnsi="Arial Narrow"/>
          <w:spacing w:val="-2"/>
          <w:sz w:val="20"/>
          <w:szCs w:val="20"/>
          <w:lang w:val="fr-CA"/>
        </w:rPr>
        <w:t xml:space="preserve"> </w:t>
      </w:r>
      <w:r w:rsidRPr="00546BA2">
        <w:rPr>
          <w:rFonts w:ascii="Arial Narrow" w:hAnsi="Arial Narrow"/>
          <w:sz w:val="20"/>
          <w:szCs w:val="20"/>
          <w:lang w:val="fr-CA"/>
        </w:rPr>
        <w:t>des</w:t>
      </w:r>
      <w:r w:rsidRPr="00546BA2">
        <w:rPr>
          <w:rFonts w:ascii="Arial Narrow" w:hAnsi="Arial Narrow"/>
          <w:spacing w:val="-2"/>
          <w:sz w:val="20"/>
          <w:szCs w:val="20"/>
          <w:lang w:val="fr-CA"/>
        </w:rPr>
        <w:t xml:space="preserve"> </w:t>
      </w:r>
      <w:r w:rsidRPr="00546BA2">
        <w:rPr>
          <w:rFonts w:ascii="Arial Narrow" w:hAnsi="Arial Narrow"/>
          <w:sz w:val="20"/>
          <w:szCs w:val="20"/>
          <w:lang w:val="fr-CA"/>
        </w:rPr>
        <w:t>écoles</w:t>
      </w:r>
      <w:r w:rsidRPr="00546BA2">
        <w:rPr>
          <w:rFonts w:ascii="Arial Narrow" w:hAnsi="Arial Narrow"/>
          <w:spacing w:val="-3"/>
          <w:sz w:val="20"/>
          <w:szCs w:val="20"/>
          <w:lang w:val="fr-CA"/>
        </w:rPr>
        <w:t xml:space="preserve"> </w:t>
      </w:r>
      <w:r w:rsidRPr="00546BA2">
        <w:rPr>
          <w:rFonts w:ascii="Arial Narrow" w:hAnsi="Arial Narrow"/>
          <w:sz w:val="20"/>
          <w:szCs w:val="20"/>
          <w:lang w:val="fr-CA"/>
        </w:rPr>
        <w:t>en</w:t>
      </w:r>
      <w:r w:rsidRPr="00546BA2">
        <w:rPr>
          <w:rFonts w:ascii="Arial Narrow" w:hAnsi="Arial Narrow"/>
          <w:spacing w:val="-2"/>
          <w:sz w:val="20"/>
          <w:szCs w:val="20"/>
          <w:lang w:val="fr-CA"/>
        </w:rPr>
        <w:t xml:space="preserve"> </w:t>
      </w:r>
      <w:r w:rsidRPr="00546BA2">
        <w:rPr>
          <w:rFonts w:ascii="Arial Narrow" w:hAnsi="Arial Narrow"/>
          <w:sz w:val="20"/>
          <w:szCs w:val="20"/>
          <w:lang w:val="fr-CA"/>
        </w:rPr>
        <w:t>bordure</w:t>
      </w:r>
      <w:r w:rsidRPr="00546BA2">
        <w:rPr>
          <w:rFonts w:ascii="Arial Narrow" w:hAnsi="Arial Narrow"/>
          <w:spacing w:val="-3"/>
          <w:sz w:val="20"/>
          <w:szCs w:val="20"/>
          <w:lang w:val="fr-CA"/>
        </w:rPr>
        <w:t xml:space="preserve"> </w:t>
      </w:r>
      <w:r w:rsidRPr="00546BA2">
        <w:rPr>
          <w:rFonts w:ascii="Arial Narrow" w:hAnsi="Arial Narrow"/>
          <w:sz w:val="20"/>
          <w:szCs w:val="20"/>
          <w:lang w:val="fr-CA"/>
        </w:rPr>
        <w:t>de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rue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en</w:t>
      </w:r>
      <w:r w:rsidRPr="00546BA2">
        <w:rPr>
          <w:rFonts w:ascii="Arial Narrow" w:hAnsi="Arial Narrow"/>
          <w:spacing w:val="-2"/>
          <w:sz w:val="20"/>
          <w:szCs w:val="20"/>
          <w:lang w:val="fr-CA"/>
        </w:rPr>
        <w:t xml:space="preserve"> </w:t>
      </w:r>
      <w:r w:rsidRPr="00546BA2">
        <w:rPr>
          <w:rFonts w:ascii="Arial Narrow" w:hAnsi="Arial Narrow"/>
          <w:sz w:val="20"/>
          <w:szCs w:val="20"/>
          <w:lang w:val="fr-CA"/>
        </w:rPr>
        <w:t>respectant</w:t>
      </w:r>
      <w:r w:rsidRPr="00546BA2">
        <w:rPr>
          <w:rFonts w:ascii="Arial Narrow" w:hAnsi="Arial Narrow"/>
          <w:spacing w:val="-2"/>
          <w:sz w:val="20"/>
          <w:szCs w:val="20"/>
          <w:lang w:val="fr-CA"/>
        </w:rPr>
        <w:t xml:space="preserve"> </w:t>
      </w:r>
      <w:r w:rsidRPr="00546BA2">
        <w:rPr>
          <w:rFonts w:ascii="Arial Narrow" w:hAnsi="Arial Narrow"/>
          <w:sz w:val="20"/>
          <w:szCs w:val="20"/>
          <w:lang w:val="fr-CA"/>
        </w:rPr>
        <w:t>les</w:t>
      </w:r>
      <w:r w:rsidRPr="00546BA2">
        <w:rPr>
          <w:rFonts w:ascii="Arial Narrow" w:hAnsi="Arial Narrow"/>
          <w:spacing w:val="-2"/>
          <w:sz w:val="20"/>
          <w:szCs w:val="20"/>
          <w:lang w:val="fr-CA"/>
        </w:rPr>
        <w:t xml:space="preserve"> </w:t>
      </w:r>
      <w:r w:rsidRPr="00546BA2">
        <w:rPr>
          <w:rFonts w:ascii="Arial Narrow" w:hAnsi="Arial Narrow"/>
          <w:sz w:val="20"/>
          <w:szCs w:val="20"/>
          <w:lang w:val="fr-CA"/>
        </w:rPr>
        <w:t>angles</w:t>
      </w:r>
      <w:r w:rsidRPr="00546BA2">
        <w:rPr>
          <w:rFonts w:ascii="Arial Narrow" w:hAnsi="Arial Narrow"/>
          <w:spacing w:val="-3"/>
          <w:sz w:val="20"/>
          <w:szCs w:val="20"/>
          <w:lang w:val="fr-CA"/>
        </w:rPr>
        <w:t xml:space="preserve"> </w:t>
      </w:r>
      <w:r w:rsidRPr="00546BA2">
        <w:rPr>
          <w:rFonts w:ascii="Arial Narrow" w:hAnsi="Arial Narrow"/>
          <w:sz w:val="20"/>
          <w:szCs w:val="20"/>
          <w:lang w:val="fr-CA"/>
        </w:rPr>
        <w:t>de</w:t>
      </w:r>
      <w:r w:rsidRPr="00546BA2">
        <w:rPr>
          <w:rFonts w:ascii="Arial Narrow" w:hAnsi="Arial Narrow"/>
          <w:spacing w:val="-2"/>
          <w:sz w:val="20"/>
          <w:szCs w:val="20"/>
          <w:lang w:val="fr-CA"/>
        </w:rPr>
        <w:t xml:space="preserve"> </w:t>
      </w:r>
      <w:r w:rsidRPr="00546BA2">
        <w:rPr>
          <w:rFonts w:ascii="Arial Narrow" w:hAnsi="Arial Narrow"/>
          <w:sz w:val="20"/>
          <w:szCs w:val="20"/>
          <w:lang w:val="fr-CA"/>
        </w:rPr>
        <w:t>visibilité</w:t>
      </w:r>
      <w:r w:rsidRPr="00546BA2">
        <w:rPr>
          <w:rFonts w:ascii="Arial Narrow" w:hAnsi="Arial Narrow"/>
          <w:spacing w:val="-2"/>
          <w:sz w:val="20"/>
          <w:szCs w:val="20"/>
          <w:lang w:val="fr-CA"/>
        </w:rPr>
        <w:t xml:space="preserve"> </w:t>
      </w:r>
      <w:r w:rsidRPr="00546BA2">
        <w:rPr>
          <w:rFonts w:ascii="Arial Narrow" w:hAnsi="Arial Narrow"/>
          <w:sz w:val="20"/>
          <w:szCs w:val="20"/>
          <w:lang w:val="fr-CA"/>
        </w:rPr>
        <w:t>des</w:t>
      </w:r>
      <w:r w:rsidRPr="00546BA2">
        <w:rPr>
          <w:rFonts w:ascii="Arial Narrow" w:hAnsi="Arial Narrow"/>
          <w:spacing w:val="-2"/>
          <w:sz w:val="20"/>
          <w:szCs w:val="20"/>
          <w:lang w:val="fr-CA"/>
        </w:rPr>
        <w:t xml:space="preserve"> </w:t>
      </w:r>
      <w:r w:rsidRPr="00546BA2">
        <w:rPr>
          <w:rFonts w:ascii="Arial Narrow" w:hAnsi="Arial Narrow"/>
          <w:sz w:val="20"/>
          <w:szCs w:val="20"/>
          <w:lang w:val="fr-CA"/>
        </w:rPr>
        <w:t>voitures</w:t>
      </w:r>
      <w:r w:rsidR="00546BA2" w:rsidRPr="00546BA2">
        <w:rPr>
          <w:rFonts w:ascii="Arial Narrow" w:hAnsi="Arial Narrow"/>
          <w:sz w:val="20"/>
          <w:szCs w:val="20"/>
          <w:lang w:val="fr-CA"/>
        </w:rPr>
        <w:t>.</w:t>
      </w:r>
    </w:p>
    <w:p w14:paraId="3D5DDCC1" w14:textId="3F7C6C74" w:rsidR="00546BA2"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z w:val="20"/>
          <w:szCs w:val="20"/>
          <w:lang w:val="fr-CA"/>
        </w:rPr>
        <w:t>Présence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active</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dans</w:t>
      </w:r>
      <w:r w:rsidRPr="008D1B89">
        <w:rPr>
          <w:rFonts w:ascii="Arial Narrow" w:hAnsi="Arial Narrow"/>
          <w:spacing w:val="-5"/>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zones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scolaires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pendant</w:t>
      </w:r>
      <w:r w:rsidRPr="008D1B89">
        <w:rPr>
          <w:rFonts w:ascii="Arial Narrow" w:hAnsi="Arial Narrow"/>
          <w:spacing w:val="-4"/>
          <w:sz w:val="20"/>
          <w:szCs w:val="20"/>
          <w:lang w:val="fr-CA"/>
        </w:rPr>
        <w:t xml:space="preserve"> </w:t>
      </w:r>
      <w:r w:rsidRPr="008D1B89">
        <w:rPr>
          <w:rFonts w:ascii="Arial Narrow" w:hAnsi="Arial Narrow"/>
          <w:sz w:val="20"/>
          <w:szCs w:val="20"/>
          <w:lang w:val="fr-CA"/>
        </w:rPr>
        <w:t>les</w:t>
      </w:r>
      <w:r w:rsidRPr="008D1B89">
        <w:rPr>
          <w:rFonts w:ascii="Arial Narrow" w:hAnsi="Arial Narrow"/>
          <w:spacing w:val="-5"/>
          <w:sz w:val="20"/>
          <w:szCs w:val="20"/>
          <w:lang w:val="fr-CA"/>
        </w:rPr>
        <w:t xml:space="preserve"> </w:t>
      </w:r>
      <w:r w:rsidRPr="008D1B89">
        <w:rPr>
          <w:rFonts w:ascii="Arial Narrow" w:hAnsi="Arial Narrow"/>
          <w:sz w:val="20"/>
          <w:szCs w:val="20"/>
          <w:lang w:val="fr-CA"/>
        </w:rPr>
        <w:t>heures</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5"/>
          <w:sz w:val="20"/>
          <w:szCs w:val="20"/>
          <w:lang w:val="fr-CA"/>
        </w:rPr>
        <w:t xml:space="preserve"> </w:t>
      </w:r>
      <w:r w:rsidRPr="008D1B89">
        <w:rPr>
          <w:rFonts w:ascii="Arial Narrow" w:hAnsi="Arial Narrow"/>
          <w:sz w:val="20"/>
          <w:szCs w:val="20"/>
          <w:lang w:val="fr-CA"/>
        </w:rPr>
        <w:t>déplacement</w:t>
      </w:r>
      <w:r w:rsidRPr="008D1B89">
        <w:rPr>
          <w:rFonts w:ascii="Arial Narrow" w:hAnsi="Arial Narrow"/>
          <w:spacing w:val="-4"/>
          <w:sz w:val="20"/>
          <w:szCs w:val="20"/>
          <w:lang w:val="fr-CA"/>
        </w:rPr>
        <w:t xml:space="preserve"> </w:t>
      </w:r>
      <w:r w:rsidRPr="008D1B89">
        <w:rPr>
          <w:rFonts w:ascii="Arial Narrow" w:hAnsi="Arial Narrow"/>
          <w:sz w:val="20"/>
          <w:szCs w:val="20"/>
          <w:lang w:val="fr-CA"/>
        </w:rPr>
        <w:t>des</w:t>
      </w:r>
      <w:r w:rsidRPr="008D1B89">
        <w:rPr>
          <w:rFonts w:ascii="Arial Narrow" w:hAnsi="Arial Narrow"/>
          <w:spacing w:val="-5"/>
          <w:sz w:val="20"/>
          <w:szCs w:val="20"/>
          <w:lang w:val="fr-CA"/>
        </w:rPr>
        <w:t xml:space="preserve"> </w:t>
      </w:r>
      <w:r w:rsidRPr="008D1B89">
        <w:rPr>
          <w:rFonts w:ascii="Arial Narrow" w:hAnsi="Arial Narrow"/>
          <w:sz w:val="20"/>
          <w:szCs w:val="20"/>
          <w:lang w:val="fr-CA"/>
        </w:rPr>
        <w:t>écoliers</w:t>
      </w:r>
      <w:r w:rsidR="0024234C">
        <w:rPr>
          <w:rFonts w:ascii="Arial Narrow" w:hAnsi="Arial Narrow"/>
          <w:sz w:val="20"/>
          <w:szCs w:val="20"/>
          <w:lang w:val="fr-CA"/>
        </w:rPr>
        <w:t>.</w:t>
      </w:r>
    </w:p>
    <w:p w14:paraId="18CB8BE1" w14:textId="5AEBB563" w:rsidR="008D1B89" w:rsidRDefault="008D1B89" w:rsidP="00694F6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pacing w:val="-58"/>
          <w:sz w:val="20"/>
          <w:szCs w:val="20"/>
          <w:lang w:val="fr-CA"/>
        </w:rPr>
        <w:t xml:space="preserve"> </w:t>
      </w:r>
      <w:r w:rsidRPr="008D1B89">
        <w:rPr>
          <w:rFonts w:ascii="Arial Narrow" w:hAnsi="Arial Narrow"/>
          <w:sz w:val="20"/>
          <w:szCs w:val="20"/>
          <w:lang w:val="fr-CA"/>
        </w:rPr>
        <w:t>Présence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parents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bénévoles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2"/>
          <w:sz w:val="20"/>
          <w:szCs w:val="20"/>
          <w:lang w:val="fr-CA"/>
        </w:rPr>
        <w:t xml:space="preserve"> </w:t>
      </w:r>
      <w:r w:rsidRPr="008D1B89">
        <w:rPr>
          <w:rFonts w:ascii="Arial Narrow" w:hAnsi="Arial Narrow"/>
          <w:sz w:val="20"/>
          <w:szCs w:val="20"/>
          <w:lang w:val="fr-CA"/>
        </w:rPr>
        <w:t>d'écoliers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un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ou</w:t>
      </w:r>
      <w:r w:rsidRPr="008D1B89">
        <w:rPr>
          <w:rFonts w:ascii="Arial Narrow" w:hAnsi="Arial Narrow"/>
          <w:spacing w:val="-3"/>
          <w:sz w:val="20"/>
          <w:szCs w:val="20"/>
          <w:lang w:val="fr-CA"/>
        </w:rPr>
        <w:t xml:space="preserve"> </w:t>
      </w:r>
      <w:r w:rsidRPr="008D1B89">
        <w:rPr>
          <w:rFonts w:ascii="Arial Narrow" w:hAnsi="Arial Narrow"/>
          <w:sz w:val="20"/>
          <w:szCs w:val="20"/>
          <w:lang w:val="fr-CA"/>
        </w:rPr>
        <w:t>plusieurs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matins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semaine</w:t>
      </w:r>
      <w:r w:rsidR="0024234C">
        <w:rPr>
          <w:rFonts w:ascii="Arial Narrow" w:hAnsi="Arial Narrow"/>
          <w:sz w:val="20"/>
          <w:szCs w:val="20"/>
          <w:lang w:val="fr-CA"/>
        </w:rPr>
        <w:t>.</w:t>
      </w:r>
    </w:p>
    <w:p w14:paraId="1F9A8436" w14:textId="06245867" w:rsidR="00AC079D" w:rsidRPr="008D1B89" w:rsidRDefault="00AC079D" w:rsidP="00694F66">
      <w:pPr>
        <w:pStyle w:val="TableParagraph"/>
        <w:numPr>
          <w:ilvl w:val="0"/>
          <w:numId w:val="2"/>
        </w:numPr>
        <w:ind w:left="284" w:right="-7" w:hanging="284"/>
        <w:jc w:val="both"/>
        <w:rPr>
          <w:rFonts w:ascii="Arial Narrow" w:hAnsi="Arial Narrow"/>
          <w:sz w:val="20"/>
          <w:szCs w:val="20"/>
          <w:lang w:val="fr-CA"/>
        </w:rPr>
      </w:pPr>
      <w:r>
        <w:rPr>
          <w:rFonts w:ascii="Arial Narrow" w:hAnsi="Arial Narrow"/>
          <w:sz w:val="20"/>
          <w:szCs w:val="20"/>
          <w:lang w:val="fr-CA"/>
        </w:rPr>
        <w:t xml:space="preserve">Plus de </w:t>
      </w:r>
      <w:r w:rsidR="00B73CFA">
        <w:rPr>
          <w:rFonts w:ascii="Arial Narrow" w:hAnsi="Arial Narrow"/>
          <w:sz w:val="20"/>
          <w:szCs w:val="20"/>
          <w:lang w:val="fr-CA"/>
        </w:rPr>
        <w:t>475</w:t>
      </w:r>
      <w:r w:rsidR="003F064B">
        <w:rPr>
          <w:rFonts w:ascii="Arial Narrow" w:hAnsi="Arial Narrow"/>
          <w:sz w:val="20"/>
          <w:szCs w:val="20"/>
          <w:lang w:val="fr-CA"/>
        </w:rPr>
        <w:t xml:space="preserve"> paires de brassards ont été distribué</w:t>
      </w:r>
      <w:r w:rsidR="00411143">
        <w:rPr>
          <w:rFonts w:ascii="Arial Narrow" w:hAnsi="Arial Narrow"/>
          <w:sz w:val="20"/>
          <w:szCs w:val="20"/>
          <w:lang w:val="fr-CA"/>
        </w:rPr>
        <w:t>e</w:t>
      </w:r>
      <w:r w:rsidR="003F064B">
        <w:rPr>
          <w:rFonts w:ascii="Arial Narrow" w:hAnsi="Arial Narrow"/>
          <w:sz w:val="20"/>
          <w:szCs w:val="20"/>
          <w:lang w:val="fr-CA"/>
        </w:rPr>
        <w:t>s aux participants.</w:t>
      </w:r>
    </w:p>
    <w:p w14:paraId="5E7F740A" w14:textId="5A939C91" w:rsidR="0024234C" w:rsidRDefault="0024234C" w:rsidP="00694F66">
      <w:pPr>
        <w:pStyle w:val="TableParagraph"/>
        <w:numPr>
          <w:ilvl w:val="0"/>
          <w:numId w:val="2"/>
        </w:numPr>
        <w:ind w:left="284" w:right="-7" w:hanging="284"/>
        <w:jc w:val="both"/>
        <w:rPr>
          <w:rFonts w:ascii="Arial Narrow" w:hAnsi="Arial Narrow"/>
          <w:sz w:val="20"/>
          <w:szCs w:val="20"/>
          <w:lang w:val="fr-CA"/>
        </w:rPr>
      </w:pPr>
      <w:r>
        <w:rPr>
          <w:rFonts w:ascii="Arial Narrow" w:hAnsi="Arial Narrow"/>
          <w:sz w:val="20"/>
          <w:szCs w:val="20"/>
          <w:lang w:val="fr-CA"/>
        </w:rPr>
        <w:t>Trois</w:t>
      </w:r>
      <w:r w:rsidR="008D1B89" w:rsidRPr="008D1B89">
        <w:rPr>
          <w:rFonts w:ascii="Arial Narrow" w:hAnsi="Arial Narrow"/>
          <w:spacing w:val="-5"/>
          <w:sz w:val="20"/>
          <w:szCs w:val="20"/>
          <w:lang w:val="fr-CA"/>
        </w:rPr>
        <w:t xml:space="preserve"> </w:t>
      </w:r>
      <w:r w:rsidR="008D1B89" w:rsidRPr="008D1B89">
        <w:rPr>
          <w:rFonts w:ascii="Arial Narrow" w:hAnsi="Arial Narrow"/>
          <w:sz w:val="20"/>
          <w:szCs w:val="20"/>
          <w:lang w:val="fr-CA"/>
        </w:rPr>
        <w:t>ou</w:t>
      </w:r>
      <w:r w:rsidR="008D1B89" w:rsidRPr="008D1B89">
        <w:rPr>
          <w:rFonts w:ascii="Arial Narrow" w:hAnsi="Arial Narrow"/>
          <w:spacing w:val="-4"/>
          <w:sz w:val="20"/>
          <w:szCs w:val="20"/>
          <w:lang w:val="fr-CA"/>
        </w:rPr>
        <w:t xml:space="preserve"> </w:t>
      </w:r>
      <w:r>
        <w:rPr>
          <w:rFonts w:ascii="Arial Narrow" w:hAnsi="Arial Narrow"/>
          <w:spacing w:val="-4"/>
          <w:sz w:val="20"/>
          <w:szCs w:val="20"/>
          <w:lang w:val="fr-CA"/>
        </w:rPr>
        <w:t>quatre</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zones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de</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déploiements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par</w:t>
      </w:r>
      <w:r w:rsidR="008D1B89" w:rsidRPr="008D1B89">
        <w:rPr>
          <w:rFonts w:ascii="Arial Narrow" w:hAnsi="Arial Narrow"/>
          <w:spacing w:val="-5"/>
          <w:sz w:val="20"/>
          <w:szCs w:val="20"/>
          <w:lang w:val="fr-CA"/>
        </w:rPr>
        <w:t xml:space="preserve"> </w:t>
      </w:r>
      <w:r w:rsidR="008D1B89" w:rsidRPr="008D1B89">
        <w:rPr>
          <w:rFonts w:ascii="Arial Narrow" w:hAnsi="Arial Narrow"/>
          <w:sz w:val="20"/>
          <w:szCs w:val="20"/>
          <w:lang w:val="fr-CA"/>
        </w:rPr>
        <w:t>école</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en</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incluant</w:t>
      </w:r>
      <w:r w:rsidR="008D1B89" w:rsidRPr="008D1B89">
        <w:rPr>
          <w:rFonts w:ascii="Arial Narrow" w:hAnsi="Arial Narrow"/>
          <w:spacing w:val="-5"/>
          <w:sz w:val="20"/>
          <w:szCs w:val="20"/>
          <w:lang w:val="fr-CA"/>
        </w:rPr>
        <w:t xml:space="preserve"> </w:t>
      </w:r>
      <w:r w:rsidR="008D1B89" w:rsidRPr="008D1B89">
        <w:rPr>
          <w:rFonts w:ascii="Arial Narrow" w:hAnsi="Arial Narrow"/>
          <w:sz w:val="20"/>
          <w:szCs w:val="20"/>
          <w:lang w:val="fr-CA"/>
        </w:rPr>
        <w:t>des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intersections</w:t>
      </w:r>
      <w:r w:rsidR="008D1B89" w:rsidRPr="008D1B89">
        <w:rPr>
          <w:rFonts w:ascii="Arial Narrow" w:hAnsi="Arial Narrow"/>
          <w:spacing w:val="-4"/>
          <w:sz w:val="20"/>
          <w:szCs w:val="20"/>
          <w:lang w:val="fr-CA"/>
        </w:rPr>
        <w:t xml:space="preserve"> </w:t>
      </w:r>
      <w:r w:rsidRPr="008D1B89">
        <w:rPr>
          <w:rFonts w:ascii="Arial Narrow" w:hAnsi="Arial Narrow"/>
          <w:sz w:val="20"/>
          <w:szCs w:val="20"/>
          <w:lang w:val="fr-CA"/>
        </w:rPr>
        <w:t>clés</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du</w:t>
      </w:r>
      <w:r w:rsidR="008D1B89" w:rsidRPr="008D1B89">
        <w:rPr>
          <w:rFonts w:ascii="Arial Narrow" w:hAnsi="Arial Narrow"/>
          <w:spacing w:val="-4"/>
          <w:sz w:val="20"/>
          <w:szCs w:val="20"/>
          <w:lang w:val="fr-CA"/>
        </w:rPr>
        <w:t xml:space="preserve"> </w:t>
      </w:r>
      <w:r w:rsidR="008D1B89" w:rsidRPr="008D1B89">
        <w:rPr>
          <w:rFonts w:ascii="Arial Narrow" w:hAnsi="Arial Narrow"/>
          <w:sz w:val="20"/>
          <w:szCs w:val="20"/>
          <w:lang w:val="fr-CA"/>
        </w:rPr>
        <w:t>quartier</w:t>
      </w:r>
      <w:r>
        <w:rPr>
          <w:rFonts w:ascii="Arial Narrow" w:hAnsi="Arial Narrow"/>
          <w:sz w:val="20"/>
          <w:szCs w:val="20"/>
          <w:lang w:val="fr-CA"/>
        </w:rPr>
        <w:t>.</w:t>
      </w:r>
    </w:p>
    <w:p w14:paraId="15B10E81" w14:textId="6C968F9D" w:rsidR="0024234C" w:rsidRDefault="008D1B89" w:rsidP="00610846">
      <w:pPr>
        <w:pStyle w:val="TableParagraph"/>
        <w:numPr>
          <w:ilvl w:val="0"/>
          <w:numId w:val="2"/>
        </w:numPr>
        <w:ind w:left="284" w:right="-7" w:hanging="284"/>
        <w:jc w:val="both"/>
        <w:rPr>
          <w:rFonts w:ascii="Arial Narrow" w:hAnsi="Arial Narrow"/>
          <w:sz w:val="20"/>
          <w:szCs w:val="20"/>
          <w:lang w:val="fr-CA"/>
        </w:rPr>
      </w:pPr>
      <w:r w:rsidRPr="008D1B89">
        <w:rPr>
          <w:rFonts w:ascii="Arial Narrow" w:hAnsi="Arial Narrow"/>
          <w:spacing w:val="-58"/>
          <w:sz w:val="20"/>
          <w:szCs w:val="20"/>
          <w:lang w:val="fr-CA"/>
        </w:rPr>
        <w:t xml:space="preserve"> </w:t>
      </w:r>
      <w:r w:rsidRPr="008D1B89">
        <w:rPr>
          <w:rFonts w:ascii="Arial Narrow" w:hAnsi="Arial Narrow"/>
          <w:sz w:val="20"/>
          <w:szCs w:val="20"/>
          <w:lang w:val="fr-CA"/>
        </w:rPr>
        <w:t>Port d'un dossard aux couleurs du visuel de la Ville par les bénévoles et écoliers</w:t>
      </w:r>
      <w:r w:rsidR="0024234C">
        <w:rPr>
          <w:rFonts w:ascii="Arial Narrow" w:hAnsi="Arial Narrow"/>
          <w:sz w:val="20"/>
          <w:szCs w:val="20"/>
          <w:lang w:val="fr-CA"/>
        </w:rPr>
        <w:t>.</w:t>
      </w:r>
    </w:p>
    <w:p w14:paraId="53C1EEB5" w14:textId="67107032" w:rsidR="008D1B89" w:rsidRPr="008D1B89" w:rsidRDefault="008D1B89" w:rsidP="008D1B89">
      <w:pPr>
        <w:pStyle w:val="TableParagraph"/>
        <w:numPr>
          <w:ilvl w:val="0"/>
          <w:numId w:val="2"/>
        </w:numPr>
        <w:ind w:left="284" w:right="1303" w:hanging="284"/>
        <w:jc w:val="both"/>
        <w:rPr>
          <w:rFonts w:ascii="Arial Narrow" w:hAnsi="Arial Narrow"/>
          <w:sz w:val="20"/>
          <w:szCs w:val="20"/>
          <w:lang w:val="fr-CA"/>
        </w:rPr>
      </w:pPr>
      <w:r w:rsidRPr="008D1B89">
        <w:rPr>
          <w:rFonts w:ascii="Arial Narrow" w:hAnsi="Arial Narrow"/>
          <w:sz w:val="20"/>
          <w:szCs w:val="20"/>
          <w:lang w:val="fr-CA"/>
        </w:rPr>
        <w:t>Sensibilisation</w:t>
      </w:r>
      <w:r w:rsidRPr="008D1B89">
        <w:rPr>
          <w:rFonts w:ascii="Arial Narrow" w:hAnsi="Arial Narrow"/>
          <w:spacing w:val="-1"/>
          <w:sz w:val="20"/>
          <w:szCs w:val="20"/>
          <w:lang w:val="fr-CA"/>
        </w:rPr>
        <w:t xml:space="preserve"> </w:t>
      </w:r>
      <w:r w:rsidRPr="008D1B89">
        <w:rPr>
          <w:rFonts w:ascii="Arial Narrow" w:hAnsi="Arial Narrow"/>
          <w:sz w:val="20"/>
          <w:szCs w:val="20"/>
          <w:lang w:val="fr-CA"/>
        </w:rPr>
        <w:t>directe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aux</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piétons,</w:t>
      </w:r>
      <w:r w:rsidRPr="008D1B89">
        <w:rPr>
          <w:rFonts w:ascii="Arial Narrow" w:hAnsi="Arial Narrow"/>
          <w:spacing w:val="-2"/>
          <w:sz w:val="20"/>
          <w:szCs w:val="20"/>
          <w:lang w:val="fr-CA"/>
        </w:rPr>
        <w:t xml:space="preserve"> </w:t>
      </w:r>
      <w:r w:rsidRPr="008D1B89">
        <w:rPr>
          <w:rFonts w:ascii="Arial Narrow" w:hAnsi="Arial Narrow"/>
          <w:sz w:val="20"/>
          <w:szCs w:val="20"/>
          <w:lang w:val="fr-CA"/>
        </w:rPr>
        <w:t>cyclistes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1"/>
          <w:sz w:val="20"/>
          <w:szCs w:val="20"/>
          <w:lang w:val="fr-CA"/>
        </w:rPr>
        <w:t xml:space="preserve"> </w:t>
      </w:r>
      <w:r w:rsidRPr="008D1B89">
        <w:rPr>
          <w:rFonts w:ascii="Arial Narrow" w:hAnsi="Arial Narrow"/>
          <w:sz w:val="20"/>
          <w:szCs w:val="20"/>
          <w:lang w:val="fr-CA"/>
        </w:rPr>
        <w:t>automobilistes</w:t>
      </w:r>
      <w:r w:rsidR="0024234C">
        <w:rPr>
          <w:rFonts w:ascii="Arial Narrow" w:hAnsi="Arial Narrow"/>
          <w:sz w:val="20"/>
          <w:szCs w:val="20"/>
          <w:lang w:val="fr-CA"/>
        </w:rPr>
        <w:t>.</w:t>
      </w:r>
    </w:p>
    <w:p w14:paraId="51EF89E4" w14:textId="3752AEDE" w:rsidR="008D1B89" w:rsidRDefault="008D1B89" w:rsidP="008D1B89">
      <w:pPr>
        <w:pStyle w:val="TableParagraph"/>
        <w:numPr>
          <w:ilvl w:val="0"/>
          <w:numId w:val="2"/>
        </w:numPr>
        <w:ind w:left="284" w:hanging="284"/>
        <w:jc w:val="both"/>
        <w:rPr>
          <w:rFonts w:ascii="Arial Narrow" w:hAnsi="Arial Narrow"/>
          <w:sz w:val="20"/>
          <w:szCs w:val="20"/>
          <w:lang w:val="fr-CA"/>
        </w:rPr>
      </w:pPr>
      <w:r w:rsidRPr="008D1B89">
        <w:rPr>
          <w:rFonts w:ascii="Arial Narrow" w:hAnsi="Arial Narrow"/>
          <w:sz w:val="20"/>
          <w:szCs w:val="20"/>
          <w:lang w:val="fr-CA"/>
        </w:rPr>
        <w:t>Conférences</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d'information</w:t>
      </w:r>
      <w:r w:rsidRPr="008D1B89">
        <w:rPr>
          <w:rFonts w:ascii="Arial Narrow" w:hAnsi="Arial Narrow"/>
          <w:spacing w:val="-3"/>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3"/>
          <w:sz w:val="20"/>
          <w:szCs w:val="20"/>
          <w:lang w:val="fr-CA"/>
        </w:rPr>
        <w:t xml:space="preserve"> </w:t>
      </w:r>
      <w:r w:rsidRPr="008D1B89">
        <w:rPr>
          <w:rFonts w:ascii="Arial Narrow" w:hAnsi="Arial Narrow"/>
          <w:sz w:val="20"/>
          <w:szCs w:val="20"/>
          <w:lang w:val="fr-CA"/>
        </w:rPr>
        <w:t>de</w:t>
      </w:r>
      <w:r w:rsidRPr="008D1B89">
        <w:rPr>
          <w:rFonts w:ascii="Arial Narrow" w:hAnsi="Arial Narrow"/>
          <w:spacing w:val="-3"/>
          <w:sz w:val="20"/>
          <w:szCs w:val="20"/>
          <w:lang w:val="fr-CA"/>
        </w:rPr>
        <w:t xml:space="preserve"> </w:t>
      </w:r>
      <w:r w:rsidRPr="008D1B89">
        <w:rPr>
          <w:rFonts w:ascii="Arial Narrow" w:hAnsi="Arial Narrow"/>
          <w:sz w:val="20"/>
          <w:szCs w:val="20"/>
          <w:lang w:val="fr-CA"/>
        </w:rPr>
        <w:t>formation</w:t>
      </w:r>
      <w:r w:rsidRPr="008D1B89">
        <w:rPr>
          <w:rFonts w:ascii="Arial Narrow" w:hAnsi="Arial Narrow"/>
          <w:spacing w:val="-1"/>
          <w:sz w:val="20"/>
          <w:szCs w:val="20"/>
          <w:lang w:val="fr-CA"/>
        </w:rPr>
        <w:t xml:space="preserve"> </w:t>
      </w:r>
      <w:r w:rsidRPr="008D1B89">
        <w:rPr>
          <w:rFonts w:ascii="Arial Narrow" w:hAnsi="Arial Narrow"/>
          <w:sz w:val="20"/>
          <w:szCs w:val="20"/>
          <w:lang w:val="fr-CA"/>
        </w:rPr>
        <w:t>à</w:t>
      </w:r>
      <w:r w:rsidRPr="008D1B89">
        <w:rPr>
          <w:rFonts w:ascii="Arial Narrow" w:hAnsi="Arial Narrow"/>
          <w:spacing w:val="-3"/>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3"/>
          <w:sz w:val="20"/>
          <w:szCs w:val="20"/>
          <w:lang w:val="fr-CA"/>
        </w:rPr>
        <w:t xml:space="preserve"> </w:t>
      </w:r>
      <w:r w:rsidRPr="008D1B89">
        <w:rPr>
          <w:rFonts w:ascii="Arial Narrow" w:hAnsi="Arial Narrow"/>
          <w:sz w:val="20"/>
          <w:szCs w:val="20"/>
          <w:lang w:val="fr-CA"/>
        </w:rPr>
        <w:t>sécurité</w:t>
      </w:r>
      <w:r w:rsidRPr="008D1B89">
        <w:rPr>
          <w:rFonts w:ascii="Arial Narrow" w:hAnsi="Arial Narrow"/>
          <w:spacing w:val="-2"/>
          <w:sz w:val="20"/>
          <w:szCs w:val="20"/>
          <w:lang w:val="fr-CA"/>
        </w:rPr>
        <w:t xml:space="preserve"> </w:t>
      </w:r>
      <w:r w:rsidRPr="008D1B89">
        <w:rPr>
          <w:rFonts w:ascii="Arial Narrow" w:hAnsi="Arial Narrow"/>
          <w:sz w:val="20"/>
          <w:szCs w:val="20"/>
          <w:lang w:val="fr-CA"/>
        </w:rPr>
        <w:t>routière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(piéton</w:t>
      </w:r>
      <w:r w:rsidRPr="008D1B89">
        <w:rPr>
          <w:rFonts w:ascii="Arial Narrow" w:hAnsi="Arial Narrow"/>
          <w:spacing w:val="-2"/>
          <w:sz w:val="20"/>
          <w:szCs w:val="20"/>
          <w:lang w:val="fr-CA"/>
        </w:rPr>
        <w:t xml:space="preserve"> </w:t>
      </w:r>
      <w:r w:rsidRPr="008D1B89">
        <w:rPr>
          <w:rFonts w:ascii="Arial Narrow" w:hAnsi="Arial Narrow"/>
          <w:sz w:val="20"/>
          <w:szCs w:val="20"/>
          <w:lang w:val="fr-CA"/>
        </w:rPr>
        <w:t>et</w:t>
      </w:r>
      <w:r w:rsidRPr="008D1B89">
        <w:rPr>
          <w:rFonts w:ascii="Arial Narrow" w:hAnsi="Arial Narrow"/>
          <w:spacing w:val="-3"/>
          <w:sz w:val="20"/>
          <w:szCs w:val="20"/>
          <w:lang w:val="fr-CA"/>
        </w:rPr>
        <w:t xml:space="preserve"> </w:t>
      </w:r>
      <w:r w:rsidRPr="008D1B89">
        <w:rPr>
          <w:rFonts w:ascii="Arial Narrow" w:hAnsi="Arial Narrow"/>
          <w:sz w:val="20"/>
          <w:szCs w:val="20"/>
          <w:lang w:val="fr-CA"/>
        </w:rPr>
        <w:t>cycliste)</w:t>
      </w:r>
      <w:r w:rsidR="0024234C">
        <w:rPr>
          <w:rFonts w:ascii="Arial Narrow" w:hAnsi="Arial Narrow"/>
          <w:sz w:val="20"/>
          <w:szCs w:val="20"/>
          <w:lang w:val="fr-CA"/>
        </w:rPr>
        <w:t>.</w:t>
      </w:r>
    </w:p>
    <w:p w14:paraId="6D89DE7F" w14:textId="6E2C668C" w:rsidR="008D1B89" w:rsidRDefault="008D1B89" w:rsidP="008D1B89">
      <w:pPr>
        <w:pStyle w:val="TableParagraph"/>
        <w:numPr>
          <w:ilvl w:val="0"/>
          <w:numId w:val="2"/>
        </w:numPr>
        <w:ind w:left="284" w:right="-3" w:hanging="284"/>
        <w:jc w:val="both"/>
        <w:rPr>
          <w:rFonts w:ascii="Arial Narrow" w:hAnsi="Arial Narrow"/>
          <w:sz w:val="20"/>
          <w:szCs w:val="20"/>
          <w:lang w:val="fr-CA"/>
        </w:rPr>
      </w:pPr>
      <w:r w:rsidRPr="008D1B89">
        <w:rPr>
          <w:rFonts w:ascii="Arial Narrow" w:hAnsi="Arial Narrow"/>
          <w:sz w:val="20"/>
          <w:szCs w:val="20"/>
          <w:lang w:val="fr-CA"/>
        </w:rPr>
        <w:t>Conférences</w:t>
      </w:r>
      <w:r w:rsidRPr="008D1B89">
        <w:rPr>
          <w:rFonts w:ascii="Arial Narrow" w:hAnsi="Arial Narrow"/>
          <w:spacing w:val="-2"/>
          <w:sz w:val="20"/>
          <w:szCs w:val="20"/>
          <w:lang w:val="fr-CA"/>
        </w:rPr>
        <w:t xml:space="preserve"> </w:t>
      </w:r>
      <w:r w:rsidR="0024234C">
        <w:rPr>
          <w:rFonts w:ascii="Arial Narrow" w:hAnsi="Arial Narrow"/>
          <w:sz w:val="20"/>
          <w:szCs w:val="20"/>
          <w:lang w:val="fr-CA"/>
        </w:rPr>
        <w:t>offertes</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par</w:t>
      </w:r>
      <w:r w:rsidRPr="008D1B89">
        <w:rPr>
          <w:rFonts w:ascii="Arial Narrow" w:hAnsi="Arial Narrow"/>
          <w:spacing w:val="-2"/>
          <w:sz w:val="20"/>
          <w:szCs w:val="20"/>
          <w:lang w:val="fr-CA"/>
        </w:rPr>
        <w:t xml:space="preserve"> </w:t>
      </w:r>
      <w:r w:rsidRPr="008D1B89">
        <w:rPr>
          <w:rFonts w:ascii="Arial Narrow" w:hAnsi="Arial Narrow"/>
          <w:sz w:val="20"/>
          <w:szCs w:val="20"/>
          <w:lang w:val="fr-CA"/>
        </w:rPr>
        <w:t>le</w:t>
      </w:r>
      <w:r w:rsidRPr="008D1B89">
        <w:rPr>
          <w:rFonts w:ascii="Arial Narrow" w:hAnsi="Arial Narrow"/>
          <w:spacing w:val="-1"/>
          <w:sz w:val="20"/>
          <w:szCs w:val="20"/>
          <w:lang w:val="fr-CA"/>
        </w:rPr>
        <w:t xml:space="preserve"> </w:t>
      </w:r>
      <w:r w:rsidRPr="008D1B89">
        <w:rPr>
          <w:rFonts w:ascii="Arial Narrow" w:hAnsi="Arial Narrow"/>
          <w:sz w:val="20"/>
          <w:szCs w:val="20"/>
          <w:lang w:val="fr-CA"/>
        </w:rPr>
        <w:t>CAA</w:t>
      </w:r>
      <w:r w:rsidR="0024234C">
        <w:rPr>
          <w:rFonts w:ascii="Arial Narrow" w:hAnsi="Arial Narrow"/>
          <w:sz w:val="20"/>
          <w:szCs w:val="20"/>
          <w:lang w:val="fr-CA"/>
        </w:rPr>
        <w:t>-Québec</w:t>
      </w:r>
      <w:r w:rsidRPr="008D1B89">
        <w:rPr>
          <w:rFonts w:ascii="Arial Narrow" w:hAnsi="Arial Narrow"/>
          <w:spacing w:val="-2"/>
          <w:sz w:val="20"/>
          <w:szCs w:val="20"/>
          <w:lang w:val="fr-CA"/>
        </w:rPr>
        <w:t xml:space="preserve"> </w:t>
      </w:r>
      <w:r w:rsidRPr="008D1B89">
        <w:rPr>
          <w:rFonts w:ascii="Arial Narrow" w:hAnsi="Arial Narrow"/>
          <w:sz w:val="20"/>
          <w:szCs w:val="20"/>
          <w:lang w:val="fr-CA"/>
        </w:rPr>
        <w:t>(organisme reconnu</w:t>
      </w:r>
      <w:r w:rsidRPr="008D1B89">
        <w:rPr>
          <w:rFonts w:ascii="Arial Narrow" w:hAnsi="Arial Narrow"/>
          <w:spacing w:val="-1"/>
          <w:sz w:val="20"/>
          <w:szCs w:val="20"/>
          <w:lang w:val="fr-CA"/>
        </w:rPr>
        <w:t xml:space="preserve"> </w:t>
      </w:r>
      <w:r w:rsidRPr="008D1B89">
        <w:rPr>
          <w:rFonts w:ascii="Arial Narrow" w:hAnsi="Arial Narrow"/>
          <w:sz w:val="20"/>
          <w:szCs w:val="20"/>
          <w:lang w:val="fr-CA"/>
        </w:rPr>
        <w:t>par</w:t>
      </w:r>
      <w:r w:rsidRPr="008D1B89">
        <w:rPr>
          <w:rFonts w:ascii="Arial Narrow" w:hAnsi="Arial Narrow"/>
          <w:spacing w:val="-1"/>
          <w:sz w:val="20"/>
          <w:szCs w:val="20"/>
          <w:lang w:val="fr-CA"/>
        </w:rPr>
        <w:t xml:space="preserve"> </w:t>
      </w:r>
      <w:r w:rsidRPr="008D1B89">
        <w:rPr>
          <w:rFonts w:ascii="Arial Narrow" w:hAnsi="Arial Narrow"/>
          <w:sz w:val="20"/>
          <w:szCs w:val="20"/>
          <w:lang w:val="fr-CA"/>
        </w:rPr>
        <w:t>la</w:t>
      </w:r>
      <w:r w:rsidRPr="008D1B89">
        <w:rPr>
          <w:rFonts w:ascii="Arial Narrow" w:hAnsi="Arial Narrow"/>
          <w:spacing w:val="-2"/>
          <w:sz w:val="20"/>
          <w:szCs w:val="20"/>
          <w:lang w:val="fr-CA"/>
        </w:rPr>
        <w:t xml:space="preserve"> </w:t>
      </w:r>
      <w:r w:rsidRPr="008D1B89">
        <w:rPr>
          <w:rFonts w:ascii="Arial Narrow" w:hAnsi="Arial Narrow"/>
          <w:sz w:val="20"/>
          <w:szCs w:val="20"/>
          <w:lang w:val="fr-CA"/>
        </w:rPr>
        <w:t>Ville de</w:t>
      </w:r>
      <w:r w:rsidRPr="008D1B89">
        <w:rPr>
          <w:rFonts w:ascii="Arial Narrow" w:hAnsi="Arial Narrow"/>
          <w:spacing w:val="-2"/>
          <w:sz w:val="20"/>
          <w:szCs w:val="20"/>
          <w:lang w:val="fr-CA"/>
        </w:rPr>
        <w:t xml:space="preserve"> </w:t>
      </w:r>
      <w:r w:rsidRPr="008D1B89">
        <w:rPr>
          <w:rFonts w:ascii="Arial Narrow" w:hAnsi="Arial Narrow"/>
          <w:sz w:val="20"/>
          <w:szCs w:val="20"/>
          <w:lang w:val="fr-CA"/>
        </w:rPr>
        <w:t>Québec)</w:t>
      </w:r>
      <w:r w:rsidR="0024234C">
        <w:rPr>
          <w:rFonts w:ascii="Arial Narrow" w:hAnsi="Arial Narrow"/>
          <w:sz w:val="20"/>
          <w:szCs w:val="20"/>
          <w:lang w:val="fr-CA"/>
        </w:rPr>
        <w:t>.</w:t>
      </w:r>
    </w:p>
    <w:p w14:paraId="3E2F5142" w14:textId="54DED774" w:rsidR="00AC079D" w:rsidRDefault="00AC079D" w:rsidP="00AC079D">
      <w:pPr>
        <w:pStyle w:val="TableParagraph"/>
        <w:numPr>
          <w:ilvl w:val="0"/>
          <w:numId w:val="2"/>
        </w:numPr>
        <w:ind w:left="284" w:right="-3" w:hanging="284"/>
        <w:jc w:val="both"/>
        <w:rPr>
          <w:rFonts w:ascii="Arial Narrow" w:hAnsi="Arial Narrow"/>
          <w:sz w:val="20"/>
          <w:szCs w:val="20"/>
          <w:lang w:val="fr-CA"/>
        </w:rPr>
      </w:pPr>
      <w:r>
        <w:rPr>
          <w:rFonts w:ascii="Arial Narrow" w:hAnsi="Arial Narrow"/>
          <w:spacing w:val="-1"/>
          <w:sz w:val="20"/>
          <w:szCs w:val="20"/>
          <w:lang w:val="fr-CA"/>
        </w:rPr>
        <w:t>Le c</w:t>
      </w:r>
      <w:r w:rsidRPr="008D1B89">
        <w:rPr>
          <w:rFonts w:ascii="Arial Narrow" w:hAnsi="Arial Narrow"/>
          <w:spacing w:val="-1"/>
          <w:sz w:val="20"/>
          <w:szCs w:val="20"/>
          <w:lang w:val="fr-CA"/>
        </w:rPr>
        <w:t xml:space="preserve">ontenu </w:t>
      </w:r>
      <w:r>
        <w:rPr>
          <w:rFonts w:ascii="Arial Narrow" w:hAnsi="Arial Narrow"/>
          <w:spacing w:val="-1"/>
          <w:sz w:val="20"/>
          <w:szCs w:val="20"/>
          <w:lang w:val="fr-CA"/>
        </w:rPr>
        <w:t xml:space="preserve">est </w:t>
      </w:r>
      <w:r w:rsidRPr="008D1B89">
        <w:rPr>
          <w:rFonts w:ascii="Arial Narrow" w:hAnsi="Arial Narrow"/>
          <w:spacing w:val="-1"/>
          <w:sz w:val="20"/>
          <w:szCs w:val="20"/>
          <w:lang w:val="fr-CA"/>
        </w:rPr>
        <w:t xml:space="preserve">adapté selon le niveau scolaire, </w:t>
      </w:r>
      <w:r w:rsidRPr="008D1B89">
        <w:rPr>
          <w:rFonts w:ascii="Arial Narrow" w:hAnsi="Arial Narrow"/>
          <w:sz w:val="20"/>
          <w:szCs w:val="20"/>
          <w:lang w:val="fr-CA"/>
        </w:rPr>
        <w:t>d'une durée de 55 minutes par groupe (classes</w:t>
      </w:r>
      <w:r w:rsidR="000557DE">
        <w:rPr>
          <w:rFonts w:ascii="Arial Narrow" w:hAnsi="Arial Narrow"/>
          <w:sz w:val="20"/>
          <w:szCs w:val="20"/>
          <w:lang w:val="fr-CA"/>
        </w:rPr>
        <w:t xml:space="preserve"> </w:t>
      </w:r>
      <w:r w:rsidR="00B73CFA">
        <w:rPr>
          <w:rFonts w:ascii="Arial Narrow" w:hAnsi="Arial Narrow"/>
          <w:sz w:val="20"/>
          <w:szCs w:val="20"/>
          <w:lang w:val="fr-CA"/>
        </w:rPr>
        <w:t>de maternelle et de 5</w:t>
      </w:r>
      <w:r w:rsidR="00B73CFA" w:rsidRPr="00B73CFA">
        <w:rPr>
          <w:rFonts w:ascii="Arial Narrow" w:hAnsi="Arial Narrow"/>
          <w:sz w:val="20"/>
          <w:szCs w:val="20"/>
          <w:vertAlign w:val="superscript"/>
          <w:lang w:val="fr-CA"/>
        </w:rPr>
        <w:t>e</w:t>
      </w:r>
      <w:r w:rsidR="00B73CFA">
        <w:rPr>
          <w:rFonts w:ascii="Arial Narrow" w:hAnsi="Arial Narrow"/>
          <w:sz w:val="20"/>
          <w:szCs w:val="20"/>
          <w:lang w:val="fr-CA"/>
        </w:rPr>
        <w:t xml:space="preserve"> année)</w:t>
      </w:r>
      <w:r>
        <w:rPr>
          <w:rFonts w:ascii="Arial Narrow" w:hAnsi="Arial Narrow"/>
          <w:sz w:val="20"/>
          <w:szCs w:val="20"/>
          <w:lang w:val="fr-CA"/>
        </w:rPr>
        <w:t>.</w:t>
      </w:r>
    </w:p>
    <w:p w14:paraId="1EB788FB" w14:textId="48169D53" w:rsidR="008D1B89" w:rsidRDefault="008D1B89" w:rsidP="008D1B89">
      <w:pPr>
        <w:jc w:val="both"/>
        <w:rPr>
          <w:sz w:val="20"/>
          <w:szCs w:val="20"/>
        </w:rPr>
      </w:pPr>
    </w:p>
    <w:p w14:paraId="269E5E3C" w14:textId="77777777" w:rsidR="00934AF5" w:rsidRPr="008D1B89" w:rsidRDefault="00934AF5" w:rsidP="008D1B89">
      <w:pPr>
        <w:jc w:val="both"/>
        <w:rPr>
          <w:sz w:val="20"/>
          <w:szCs w:val="20"/>
        </w:rPr>
      </w:pPr>
    </w:p>
    <w:p w14:paraId="47B20BB5" w14:textId="046E8197" w:rsidR="00995ACD" w:rsidRPr="001554CC" w:rsidRDefault="00995ACD" w:rsidP="002D299C">
      <w:pPr>
        <w:jc w:val="both"/>
        <w:rPr>
          <w:b/>
          <w:bCs/>
          <w:color w:val="4472C4" w:themeColor="accent1"/>
          <w:sz w:val="24"/>
          <w:szCs w:val="24"/>
        </w:rPr>
      </w:pPr>
      <w:r w:rsidRPr="001554CC">
        <w:rPr>
          <w:b/>
          <w:bCs/>
          <w:color w:val="4472C4" w:themeColor="accent1"/>
          <w:sz w:val="24"/>
          <w:szCs w:val="24"/>
        </w:rPr>
        <w:t>Les partenaires</w:t>
      </w:r>
    </w:p>
    <w:p w14:paraId="1E6E30D9" w14:textId="27CFDF1D" w:rsidR="00995ACD" w:rsidRDefault="00440E89" w:rsidP="002D299C">
      <w:pPr>
        <w:jc w:val="both"/>
        <w:rPr>
          <w:sz w:val="20"/>
          <w:szCs w:val="20"/>
        </w:rPr>
      </w:pPr>
      <w:r>
        <w:rPr>
          <w:sz w:val="20"/>
          <w:szCs w:val="20"/>
        </w:rPr>
        <w:t>Le p</w:t>
      </w:r>
      <w:r w:rsidR="0024234C">
        <w:rPr>
          <w:sz w:val="20"/>
          <w:szCs w:val="20"/>
        </w:rPr>
        <w:t>artenaire principal</w:t>
      </w:r>
      <w:r>
        <w:rPr>
          <w:sz w:val="20"/>
          <w:szCs w:val="20"/>
        </w:rPr>
        <w:t xml:space="preserve"> est :</w:t>
      </w:r>
    </w:p>
    <w:p w14:paraId="27BB5730" w14:textId="19F13D97" w:rsidR="0024234C" w:rsidRPr="000F2911" w:rsidRDefault="0024234C" w:rsidP="000F2911">
      <w:pPr>
        <w:pStyle w:val="Paragraphedeliste"/>
        <w:numPr>
          <w:ilvl w:val="0"/>
          <w:numId w:val="3"/>
        </w:numPr>
        <w:ind w:left="284" w:hanging="284"/>
        <w:jc w:val="both"/>
        <w:rPr>
          <w:sz w:val="20"/>
          <w:szCs w:val="20"/>
        </w:rPr>
      </w:pPr>
      <w:r w:rsidRPr="000F2911">
        <w:rPr>
          <w:sz w:val="20"/>
          <w:szCs w:val="20"/>
        </w:rPr>
        <w:t>Conseil de quartier de Sillery</w:t>
      </w:r>
    </w:p>
    <w:p w14:paraId="157021EC" w14:textId="306AEE3A" w:rsidR="0024234C" w:rsidRDefault="00440E89" w:rsidP="002D299C">
      <w:pPr>
        <w:jc w:val="both"/>
        <w:rPr>
          <w:sz w:val="20"/>
          <w:szCs w:val="20"/>
        </w:rPr>
      </w:pPr>
      <w:r>
        <w:rPr>
          <w:sz w:val="20"/>
          <w:szCs w:val="20"/>
        </w:rPr>
        <w:t>Les p</w:t>
      </w:r>
      <w:r w:rsidR="0024234C">
        <w:rPr>
          <w:sz w:val="20"/>
          <w:szCs w:val="20"/>
        </w:rPr>
        <w:t>artenaires associés</w:t>
      </w:r>
      <w:r>
        <w:rPr>
          <w:sz w:val="20"/>
          <w:szCs w:val="20"/>
        </w:rPr>
        <w:t xml:space="preserve"> sont :</w:t>
      </w:r>
    </w:p>
    <w:p w14:paraId="492460D5" w14:textId="44ABED22" w:rsidR="0024234C" w:rsidRPr="000F2911" w:rsidRDefault="0024234C" w:rsidP="000F2911">
      <w:pPr>
        <w:pStyle w:val="Paragraphedeliste"/>
        <w:numPr>
          <w:ilvl w:val="0"/>
          <w:numId w:val="3"/>
        </w:numPr>
        <w:ind w:left="284" w:hanging="284"/>
        <w:jc w:val="both"/>
        <w:rPr>
          <w:sz w:val="20"/>
          <w:szCs w:val="20"/>
        </w:rPr>
      </w:pPr>
      <w:r w:rsidRPr="000F2911">
        <w:rPr>
          <w:sz w:val="20"/>
          <w:szCs w:val="20"/>
        </w:rPr>
        <w:t xml:space="preserve">Collège </w:t>
      </w:r>
      <w:r w:rsidR="000F2911" w:rsidRPr="000F2911">
        <w:rPr>
          <w:sz w:val="20"/>
          <w:szCs w:val="20"/>
        </w:rPr>
        <w:t>Jésus-Marie-de-Sillery</w:t>
      </w:r>
    </w:p>
    <w:p w14:paraId="12B50799" w14:textId="7A3F2BB1" w:rsidR="000F2911" w:rsidRPr="000F2911" w:rsidRDefault="000F2911" w:rsidP="000F2911">
      <w:pPr>
        <w:pStyle w:val="Paragraphedeliste"/>
        <w:numPr>
          <w:ilvl w:val="0"/>
          <w:numId w:val="3"/>
        </w:numPr>
        <w:ind w:left="284" w:hanging="284"/>
        <w:jc w:val="both"/>
        <w:rPr>
          <w:sz w:val="20"/>
          <w:szCs w:val="20"/>
        </w:rPr>
      </w:pPr>
      <w:r w:rsidRPr="000F2911">
        <w:rPr>
          <w:sz w:val="20"/>
          <w:szCs w:val="20"/>
        </w:rPr>
        <w:t>École Saint-Michel-de-Sillery</w:t>
      </w:r>
    </w:p>
    <w:p w14:paraId="647C2B32" w14:textId="15B16271" w:rsidR="000F2911" w:rsidRDefault="000F2911" w:rsidP="000F2911">
      <w:pPr>
        <w:pStyle w:val="Paragraphedeliste"/>
        <w:numPr>
          <w:ilvl w:val="0"/>
          <w:numId w:val="3"/>
        </w:numPr>
        <w:ind w:left="284" w:hanging="284"/>
        <w:jc w:val="both"/>
        <w:rPr>
          <w:sz w:val="20"/>
          <w:szCs w:val="20"/>
        </w:rPr>
      </w:pPr>
      <w:r w:rsidRPr="000F2911">
        <w:rPr>
          <w:sz w:val="20"/>
          <w:szCs w:val="20"/>
        </w:rPr>
        <w:t>École Saint-Louis-de-France-Saint-Yves</w:t>
      </w:r>
      <w:r w:rsidR="00DB1C59">
        <w:rPr>
          <w:sz w:val="20"/>
          <w:szCs w:val="20"/>
        </w:rPr>
        <w:t>, 2 écoles, 3 campus.</w:t>
      </w:r>
    </w:p>
    <w:p w14:paraId="6C2278A5" w14:textId="37275A4F" w:rsidR="003E0596" w:rsidRDefault="003E0596" w:rsidP="003E0596">
      <w:pPr>
        <w:jc w:val="both"/>
        <w:rPr>
          <w:sz w:val="20"/>
          <w:szCs w:val="20"/>
        </w:rPr>
      </w:pPr>
    </w:p>
    <w:p w14:paraId="0FD21F8C" w14:textId="77777777" w:rsidR="00B73CFA" w:rsidRDefault="00B73CFA" w:rsidP="003E0596">
      <w:pPr>
        <w:jc w:val="both"/>
        <w:rPr>
          <w:sz w:val="20"/>
          <w:szCs w:val="20"/>
        </w:rPr>
      </w:pPr>
    </w:p>
    <w:p w14:paraId="3F665953" w14:textId="29130D0B" w:rsidR="00995ACD" w:rsidRPr="009E1580" w:rsidRDefault="00995ACD" w:rsidP="002D299C">
      <w:pPr>
        <w:jc w:val="both"/>
        <w:rPr>
          <w:b/>
          <w:bCs/>
          <w:color w:val="4472C4" w:themeColor="accent1"/>
          <w:sz w:val="24"/>
          <w:szCs w:val="24"/>
        </w:rPr>
      </w:pPr>
      <w:r w:rsidRPr="009E1580">
        <w:rPr>
          <w:b/>
          <w:bCs/>
          <w:color w:val="4472C4" w:themeColor="accent1"/>
          <w:sz w:val="24"/>
          <w:szCs w:val="24"/>
        </w:rPr>
        <w:lastRenderedPageBreak/>
        <w:t>Les objectifs</w:t>
      </w:r>
    </w:p>
    <w:p w14:paraId="6EBCA2B5" w14:textId="54DDC766" w:rsidR="00142FBE" w:rsidRDefault="00142FBE" w:rsidP="00142FBE">
      <w:pPr>
        <w:pStyle w:val="TableParagraph"/>
        <w:ind w:left="0" w:right="2915"/>
        <w:jc w:val="both"/>
        <w:rPr>
          <w:rFonts w:ascii="Arial Narrow" w:hAnsi="Arial Narrow"/>
          <w:sz w:val="20"/>
          <w:szCs w:val="20"/>
          <w:lang w:val="fr-CA"/>
        </w:rPr>
      </w:pPr>
      <w:r>
        <w:rPr>
          <w:rFonts w:ascii="Arial Narrow" w:hAnsi="Arial Narrow"/>
          <w:sz w:val="20"/>
          <w:szCs w:val="20"/>
          <w:lang w:val="fr-CA"/>
        </w:rPr>
        <w:t>Les objectifs principaux sont</w:t>
      </w:r>
      <w:r w:rsidR="003F064B">
        <w:rPr>
          <w:rFonts w:ascii="Arial Narrow" w:hAnsi="Arial Narrow"/>
          <w:sz w:val="20"/>
          <w:szCs w:val="20"/>
          <w:lang w:val="fr-CA"/>
        </w:rPr>
        <w:t> </w:t>
      </w:r>
      <w:r>
        <w:rPr>
          <w:rFonts w:ascii="Arial Narrow" w:hAnsi="Arial Narrow"/>
          <w:sz w:val="20"/>
          <w:szCs w:val="20"/>
          <w:lang w:val="fr-CA"/>
        </w:rPr>
        <w:t>:</w:t>
      </w:r>
    </w:p>
    <w:p w14:paraId="533E2CB6" w14:textId="2DA8D166" w:rsidR="000F2911" w:rsidRDefault="000F2911" w:rsidP="00610846">
      <w:pPr>
        <w:pStyle w:val="TableParagraph"/>
        <w:numPr>
          <w:ilvl w:val="0"/>
          <w:numId w:val="4"/>
        </w:numPr>
        <w:ind w:left="284" w:right="-7" w:hanging="284"/>
        <w:jc w:val="both"/>
        <w:rPr>
          <w:rFonts w:ascii="Arial Narrow" w:hAnsi="Arial Narrow"/>
          <w:sz w:val="20"/>
          <w:szCs w:val="20"/>
          <w:lang w:val="fr-CA"/>
        </w:rPr>
      </w:pPr>
      <w:r w:rsidRPr="000F2911">
        <w:rPr>
          <w:rFonts w:ascii="Arial Narrow" w:hAnsi="Arial Narrow"/>
          <w:sz w:val="20"/>
          <w:szCs w:val="20"/>
          <w:lang w:val="fr-CA"/>
        </w:rPr>
        <w:t>Accroître la sécurité des u</w:t>
      </w:r>
      <w:r w:rsidR="00F82E9F">
        <w:rPr>
          <w:rFonts w:ascii="Arial Narrow" w:hAnsi="Arial Narrow"/>
          <w:sz w:val="20"/>
          <w:szCs w:val="20"/>
          <w:lang w:val="fr-CA"/>
        </w:rPr>
        <w:t>sagers</w:t>
      </w:r>
      <w:r w:rsidRPr="000F2911">
        <w:rPr>
          <w:rFonts w:ascii="Arial Narrow" w:hAnsi="Arial Narrow"/>
          <w:sz w:val="20"/>
          <w:szCs w:val="20"/>
          <w:lang w:val="fr-CA"/>
        </w:rPr>
        <w:t xml:space="preserve"> de la route dans </w:t>
      </w:r>
      <w:r>
        <w:rPr>
          <w:rFonts w:ascii="Arial Narrow" w:hAnsi="Arial Narrow"/>
          <w:sz w:val="20"/>
          <w:szCs w:val="20"/>
          <w:lang w:val="fr-CA"/>
        </w:rPr>
        <w:t>les</w:t>
      </w:r>
      <w:r w:rsidRPr="000F2911">
        <w:rPr>
          <w:rFonts w:ascii="Arial Narrow" w:hAnsi="Arial Narrow"/>
          <w:sz w:val="20"/>
          <w:szCs w:val="20"/>
          <w:lang w:val="fr-CA"/>
        </w:rPr>
        <w:t xml:space="preserve"> zones scolaires</w:t>
      </w:r>
      <w:r>
        <w:rPr>
          <w:rFonts w:ascii="Arial Narrow" w:hAnsi="Arial Narrow"/>
          <w:sz w:val="20"/>
          <w:szCs w:val="20"/>
          <w:lang w:val="fr-CA"/>
        </w:rPr>
        <w:t>.</w:t>
      </w:r>
    </w:p>
    <w:p w14:paraId="2B722889" w14:textId="0A53F7D2" w:rsidR="000F2911" w:rsidRPr="000F2911" w:rsidRDefault="000F2911" w:rsidP="00610846">
      <w:pPr>
        <w:pStyle w:val="TableParagraph"/>
        <w:numPr>
          <w:ilvl w:val="0"/>
          <w:numId w:val="4"/>
        </w:numPr>
        <w:ind w:left="284" w:right="-7" w:hanging="284"/>
        <w:jc w:val="both"/>
        <w:rPr>
          <w:rFonts w:ascii="Arial Narrow" w:hAnsi="Arial Narrow"/>
          <w:sz w:val="20"/>
          <w:szCs w:val="20"/>
          <w:lang w:val="fr-CA"/>
        </w:rPr>
      </w:pPr>
      <w:r w:rsidRPr="000F2911">
        <w:rPr>
          <w:rFonts w:ascii="Arial Narrow" w:hAnsi="Arial Narrow"/>
          <w:spacing w:val="-60"/>
          <w:sz w:val="20"/>
          <w:szCs w:val="20"/>
          <w:lang w:val="fr-CA"/>
        </w:rPr>
        <w:t xml:space="preserve"> </w:t>
      </w:r>
      <w:r w:rsidRPr="000F2911">
        <w:rPr>
          <w:rFonts w:ascii="Arial Narrow" w:hAnsi="Arial Narrow"/>
          <w:sz w:val="20"/>
          <w:szCs w:val="20"/>
          <w:lang w:val="fr-CA"/>
        </w:rPr>
        <w:t>Sécuriser</w:t>
      </w:r>
      <w:r w:rsidRPr="000F2911">
        <w:rPr>
          <w:rFonts w:ascii="Arial Narrow" w:hAnsi="Arial Narrow"/>
          <w:spacing w:val="-1"/>
          <w:sz w:val="20"/>
          <w:szCs w:val="20"/>
          <w:lang w:val="fr-CA"/>
        </w:rPr>
        <w:t xml:space="preserve"> </w:t>
      </w:r>
      <w:r w:rsidRPr="000F2911">
        <w:rPr>
          <w:rFonts w:ascii="Arial Narrow" w:hAnsi="Arial Narrow"/>
          <w:sz w:val="20"/>
          <w:szCs w:val="20"/>
          <w:lang w:val="fr-CA"/>
        </w:rPr>
        <w:t>les</w:t>
      </w:r>
      <w:r w:rsidRPr="000F2911">
        <w:rPr>
          <w:rFonts w:ascii="Arial Narrow" w:hAnsi="Arial Narrow"/>
          <w:spacing w:val="-2"/>
          <w:sz w:val="20"/>
          <w:szCs w:val="20"/>
          <w:lang w:val="fr-CA"/>
        </w:rPr>
        <w:t xml:space="preserve"> </w:t>
      </w:r>
      <w:r w:rsidRPr="000F2911">
        <w:rPr>
          <w:rFonts w:ascii="Arial Narrow" w:hAnsi="Arial Narrow"/>
          <w:sz w:val="20"/>
          <w:szCs w:val="20"/>
          <w:lang w:val="fr-CA"/>
        </w:rPr>
        <w:t>trajets de</w:t>
      </w:r>
      <w:r w:rsidRPr="000F2911">
        <w:rPr>
          <w:rFonts w:ascii="Arial Narrow" w:hAnsi="Arial Narrow"/>
          <w:spacing w:val="-2"/>
          <w:sz w:val="20"/>
          <w:szCs w:val="20"/>
          <w:lang w:val="fr-CA"/>
        </w:rPr>
        <w:t xml:space="preserve"> </w:t>
      </w:r>
      <w:r w:rsidRPr="000F2911">
        <w:rPr>
          <w:rFonts w:ascii="Arial Narrow" w:hAnsi="Arial Narrow"/>
          <w:sz w:val="20"/>
          <w:szCs w:val="20"/>
          <w:lang w:val="fr-CA"/>
        </w:rPr>
        <w:t>déplacements</w:t>
      </w:r>
      <w:r w:rsidRPr="000F2911">
        <w:rPr>
          <w:rFonts w:ascii="Arial Narrow" w:hAnsi="Arial Narrow"/>
          <w:spacing w:val="-2"/>
          <w:sz w:val="20"/>
          <w:szCs w:val="20"/>
          <w:lang w:val="fr-CA"/>
        </w:rPr>
        <w:t xml:space="preserve"> </w:t>
      </w:r>
      <w:r w:rsidRPr="000F2911">
        <w:rPr>
          <w:rFonts w:ascii="Arial Narrow" w:hAnsi="Arial Narrow"/>
          <w:sz w:val="20"/>
          <w:szCs w:val="20"/>
          <w:lang w:val="fr-CA"/>
        </w:rPr>
        <w:t>de</w:t>
      </w:r>
      <w:r w:rsidRPr="000F2911">
        <w:rPr>
          <w:rFonts w:ascii="Arial Narrow" w:hAnsi="Arial Narrow"/>
          <w:spacing w:val="-1"/>
          <w:sz w:val="20"/>
          <w:szCs w:val="20"/>
          <w:lang w:val="fr-CA"/>
        </w:rPr>
        <w:t xml:space="preserve"> </w:t>
      </w:r>
      <w:r w:rsidRPr="000F2911">
        <w:rPr>
          <w:rFonts w:ascii="Arial Narrow" w:hAnsi="Arial Narrow"/>
          <w:sz w:val="20"/>
          <w:szCs w:val="20"/>
          <w:lang w:val="fr-CA"/>
        </w:rPr>
        <w:t>nos</w:t>
      </w:r>
      <w:r w:rsidRPr="000F2911">
        <w:rPr>
          <w:rFonts w:ascii="Arial Narrow" w:hAnsi="Arial Narrow"/>
          <w:spacing w:val="-2"/>
          <w:sz w:val="20"/>
          <w:szCs w:val="20"/>
          <w:lang w:val="fr-CA"/>
        </w:rPr>
        <w:t xml:space="preserve"> </w:t>
      </w:r>
      <w:r w:rsidRPr="000F2911">
        <w:rPr>
          <w:rFonts w:ascii="Arial Narrow" w:hAnsi="Arial Narrow"/>
          <w:sz w:val="20"/>
          <w:szCs w:val="20"/>
          <w:lang w:val="fr-CA"/>
        </w:rPr>
        <w:t>écoliers</w:t>
      </w:r>
      <w:r>
        <w:rPr>
          <w:rFonts w:ascii="Arial Narrow" w:hAnsi="Arial Narrow"/>
          <w:sz w:val="20"/>
          <w:szCs w:val="20"/>
          <w:lang w:val="fr-CA"/>
        </w:rPr>
        <w:t>.</w:t>
      </w:r>
    </w:p>
    <w:p w14:paraId="64AF1394" w14:textId="2B8EF619" w:rsidR="00DC1098" w:rsidRDefault="000F2911" w:rsidP="00610846">
      <w:pPr>
        <w:pStyle w:val="TableParagraph"/>
        <w:numPr>
          <w:ilvl w:val="0"/>
          <w:numId w:val="4"/>
        </w:numPr>
        <w:tabs>
          <w:tab w:val="left" w:pos="8647"/>
        </w:tabs>
        <w:ind w:left="284" w:right="-7" w:hanging="284"/>
        <w:jc w:val="both"/>
        <w:rPr>
          <w:rFonts w:ascii="Arial Narrow" w:hAnsi="Arial Narrow"/>
          <w:sz w:val="20"/>
          <w:szCs w:val="20"/>
          <w:lang w:val="fr-CA"/>
        </w:rPr>
      </w:pPr>
      <w:r w:rsidRPr="00DC1098">
        <w:rPr>
          <w:rFonts w:ascii="Arial Narrow" w:hAnsi="Arial Narrow"/>
          <w:sz w:val="20"/>
          <w:szCs w:val="20"/>
          <w:lang w:val="fr-CA"/>
        </w:rPr>
        <w:t>Inciter nos écoliers à adopter de bons comportements en tant que piétons et</w:t>
      </w:r>
      <w:r w:rsidR="00142FBE" w:rsidRPr="00DC1098">
        <w:rPr>
          <w:rFonts w:ascii="Arial Narrow" w:hAnsi="Arial Narrow"/>
          <w:sz w:val="20"/>
          <w:szCs w:val="20"/>
          <w:lang w:val="fr-CA"/>
        </w:rPr>
        <w:t xml:space="preserve"> les</w:t>
      </w:r>
      <w:r w:rsidR="00DC1098" w:rsidRPr="00DC1098">
        <w:rPr>
          <w:rFonts w:ascii="Arial Narrow" w:hAnsi="Arial Narrow"/>
          <w:sz w:val="20"/>
          <w:szCs w:val="20"/>
          <w:lang w:val="fr-CA"/>
        </w:rPr>
        <w:t xml:space="preserve"> cyclistes</w:t>
      </w:r>
      <w:r w:rsidR="00DC1098">
        <w:rPr>
          <w:rFonts w:ascii="Arial Narrow" w:hAnsi="Arial Narrow"/>
          <w:sz w:val="20"/>
          <w:szCs w:val="20"/>
          <w:lang w:val="fr-CA"/>
        </w:rPr>
        <w:t>.</w:t>
      </w:r>
    </w:p>
    <w:p w14:paraId="5589CB69" w14:textId="7B11FE3F" w:rsidR="000F2911" w:rsidRPr="00DC1098" w:rsidRDefault="000F2911" w:rsidP="00610846">
      <w:pPr>
        <w:pStyle w:val="TableParagraph"/>
        <w:numPr>
          <w:ilvl w:val="0"/>
          <w:numId w:val="4"/>
        </w:numPr>
        <w:tabs>
          <w:tab w:val="left" w:pos="8647"/>
        </w:tabs>
        <w:ind w:left="284" w:right="-7" w:hanging="284"/>
        <w:jc w:val="both"/>
        <w:rPr>
          <w:rFonts w:ascii="Arial Narrow" w:hAnsi="Arial Narrow"/>
          <w:sz w:val="20"/>
          <w:szCs w:val="20"/>
          <w:lang w:val="fr-CA"/>
        </w:rPr>
      </w:pPr>
      <w:r w:rsidRPr="00DC1098">
        <w:rPr>
          <w:rFonts w:ascii="Arial Narrow" w:hAnsi="Arial Narrow"/>
          <w:sz w:val="20"/>
          <w:szCs w:val="20"/>
          <w:lang w:val="fr-CA"/>
        </w:rPr>
        <w:t>Rappeler</w:t>
      </w:r>
      <w:r w:rsidRPr="00DC1098">
        <w:rPr>
          <w:rFonts w:ascii="Arial Narrow" w:hAnsi="Arial Narrow"/>
          <w:spacing w:val="-2"/>
          <w:sz w:val="20"/>
          <w:szCs w:val="20"/>
          <w:lang w:val="fr-CA"/>
        </w:rPr>
        <w:t xml:space="preserve"> </w:t>
      </w:r>
      <w:r w:rsidRPr="00DC1098">
        <w:rPr>
          <w:rFonts w:ascii="Arial Narrow" w:hAnsi="Arial Narrow"/>
          <w:sz w:val="20"/>
          <w:szCs w:val="20"/>
          <w:lang w:val="fr-CA"/>
        </w:rPr>
        <w:t>aux</w:t>
      </w:r>
      <w:r w:rsidRPr="00DC1098">
        <w:rPr>
          <w:rFonts w:ascii="Arial Narrow" w:hAnsi="Arial Narrow"/>
          <w:spacing w:val="-2"/>
          <w:sz w:val="20"/>
          <w:szCs w:val="20"/>
          <w:lang w:val="fr-CA"/>
        </w:rPr>
        <w:t xml:space="preserve"> </w:t>
      </w:r>
      <w:r w:rsidRPr="00DC1098">
        <w:rPr>
          <w:rFonts w:ascii="Arial Narrow" w:hAnsi="Arial Narrow"/>
          <w:sz w:val="20"/>
          <w:szCs w:val="20"/>
          <w:lang w:val="fr-CA"/>
        </w:rPr>
        <w:t>automobilistes</w:t>
      </w:r>
      <w:r w:rsidRPr="00DC1098">
        <w:rPr>
          <w:rFonts w:ascii="Arial Narrow" w:hAnsi="Arial Narrow"/>
          <w:spacing w:val="-1"/>
          <w:sz w:val="20"/>
          <w:szCs w:val="20"/>
          <w:lang w:val="fr-CA"/>
        </w:rPr>
        <w:t xml:space="preserve"> </w:t>
      </w:r>
      <w:r w:rsidRPr="00DC1098">
        <w:rPr>
          <w:rFonts w:ascii="Arial Narrow" w:hAnsi="Arial Narrow"/>
          <w:sz w:val="20"/>
          <w:szCs w:val="20"/>
          <w:lang w:val="fr-CA"/>
        </w:rPr>
        <w:t>de</w:t>
      </w:r>
      <w:r w:rsidRPr="00DC1098">
        <w:rPr>
          <w:rFonts w:ascii="Arial Narrow" w:hAnsi="Arial Narrow"/>
          <w:spacing w:val="-2"/>
          <w:sz w:val="20"/>
          <w:szCs w:val="20"/>
          <w:lang w:val="fr-CA"/>
        </w:rPr>
        <w:t xml:space="preserve"> </w:t>
      </w:r>
      <w:r w:rsidRPr="00DC1098">
        <w:rPr>
          <w:rFonts w:ascii="Arial Narrow" w:hAnsi="Arial Narrow"/>
          <w:sz w:val="20"/>
          <w:szCs w:val="20"/>
          <w:lang w:val="fr-CA"/>
        </w:rPr>
        <w:t>ralentir et</w:t>
      </w:r>
      <w:r w:rsidRPr="00DC1098">
        <w:rPr>
          <w:rFonts w:ascii="Arial Narrow" w:hAnsi="Arial Narrow"/>
          <w:spacing w:val="-2"/>
          <w:sz w:val="20"/>
          <w:szCs w:val="20"/>
          <w:lang w:val="fr-CA"/>
        </w:rPr>
        <w:t xml:space="preserve"> </w:t>
      </w:r>
      <w:r w:rsidRPr="00DC1098">
        <w:rPr>
          <w:rFonts w:ascii="Arial Narrow" w:hAnsi="Arial Narrow"/>
          <w:sz w:val="20"/>
          <w:szCs w:val="20"/>
          <w:lang w:val="fr-CA"/>
        </w:rPr>
        <w:t>d</w:t>
      </w:r>
      <w:r w:rsidR="003F064B">
        <w:rPr>
          <w:rFonts w:ascii="Arial Narrow" w:hAnsi="Arial Narrow"/>
          <w:sz w:val="20"/>
          <w:szCs w:val="20"/>
          <w:lang w:val="fr-CA"/>
        </w:rPr>
        <w:t>’</w:t>
      </w:r>
      <w:r w:rsidRPr="00DC1098">
        <w:rPr>
          <w:rFonts w:ascii="Arial Narrow" w:hAnsi="Arial Narrow"/>
          <w:sz w:val="20"/>
          <w:szCs w:val="20"/>
          <w:lang w:val="fr-CA"/>
        </w:rPr>
        <w:t>être</w:t>
      </w:r>
      <w:r w:rsidRPr="00DC1098">
        <w:rPr>
          <w:rFonts w:ascii="Arial Narrow" w:hAnsi="Arial Narrow"/>
          <w:spacing w:val="-1"/>
          <w:sz w:val="20"/>
          <w:szCs w:val="20"/>
          <w:lang w:val="fr-CA"/>
        </w:rPr>
        <w:t xml:space="preserve"> </w:t>
      </w:r>
      <w:r w:rsidRPr="00DC1098">
        <w:rPr>
          <w:rFonts w:ascii="Arial Narrow" w:hAnsi="Arial Narrow"/>
          <w:sz w:val="20"/>
          <w:szCs w:val="20"/>
          <w:lang w:val="fr-CA"/>
        </w:rPr>
        <w:t>courtois.</w:t>
      </w:r>
    </w:p>
    <w:p w14:paraId="0F6C9DC2" w14:textId="5647A52D" w:rsidR="00995ACD" w:rsidRPr="000F2911" w:rsidRDefault="000F2911" w:rsidP="000F2911">
      <w:pPr>
        <w:pStyle w:val="Paragraphedeliste"/>
        <w:numPr>
          <w:ilvl w:val="0"/>
          <w:numId w:val="4"/>
        </w:numPr>
        <w:ind w:left="284" w:hanging="284"/>
        <w:jc w:val="both"/>
        <w:rPr>
          <w:sz w:val="20"/>
          <w:szCs w:val="20"/>
        </w:rPr>
      </w:pPr>
      <w:r w:rsidRPr="000F2911">
        <w:rPr>
          <w:sz w:val="20"/>
          <w:szCs w:val="20"/>
        </w:rPr>
        <w:t>Offrir</w:t>
      </w:r>
      <w:r w:rsidRPr="000F2911">
        <w:rPr>
          <w:spacing w:val="-3"/>
          <w:sz w:val="20"/>
          <w:szCs w:val="20"/>
        </w:rPr>
        <w:t xml:space="preserve"> </w:t>
      </w:r>
      <w:r w:rsidRPr="000F2911">
        <w:rPr>
          <w:sz w:val="20"/>
          <w:szCs w:val="20"/>
        </w:rPr>
        <w:t>un</w:t>
      </w:r>
      <w:r w:rsidRPr="000F2911">
        <w:rPr>
          <w:spacing w:val="-4"/>
          <w:sz w:val="20"/>
          <w:szCs w:val="20"/>
        </w:rPr>
        <w:t xml:space="preserve"> </w:t>
      </w:r>
      <w:r w:rsidRPr="000F2911">
        <w:rPr>
          <w:sz w:val="20"/>
          <w:szCs w:val="20"/>
        </w:rPr>
        <w:t>rappel</w:t>
      </w:r>
      <w:r w:rsidRPr="000F2911">
        <w:rPr>
          <w:spacing w:val="-2"/>
          <w:sz w:val="20"/>
          <w:szCs w:val="20"/>
        </w:rPr>
        <w:t xml:space="preserve"> </w:t>
      </w:r>
      <w:r w:rsidRPr="000F2911">
        <w:rPr>
          <w:sz w:val="20"/>
          <w:szCs w:val="20"/>
        </w:rPr>
        <w:t>visuel</w:t>
      </w:r>
      <w:r w:rsidRPr="000F2911">
        <w:rPr>
          <w:spacing w:val="-3"/>
          <w:sz w:val="20"/>
          <w:szCs w:val="20"/>
        </w:rPr>
        <w:t xml:space="preserve"> </w:t>
      </w:r>
      <w:r w:rsidRPr="000F2911">
        <w:rPr>
          <w:sz w:val="20"/>
          <w:szCs w:val="20"/>
        </w:rPr>
        <w:t>permanent,</w:t>
      </w:r>
      <w:r w:rsidRPr="000F2911">
        <w:rPr>
          <w:spacing w:val="-4"/>
          <w:sz w:val="20"/>
          <w:szCs w:val="20"/>
        </w:rPr>
        <w:t xml:space="preserve"> </w:t>
      </w:r>
      <w:r w:rsidRPr="000F2911">
        <w:rPr>
          <w:sz w:val="20"/>
          <w:szCs w:val="20"/>
        </w:rPr>
        <w:t>uniforme</w:t>
      </w:r>
      <w:r w:rsidRPr="000F2911">
        <w:rPr>
          <w:spacing w:val="-3"/>
          <w:sz w:val="20"/>
          <w:szCs w:val="20"/>
        </w:rPr>
        <w:t xml:space="preserve"> </w:t>
      </w:r>
      <w:r w:rsidRPr="000F2911">
        <w:rPr>
          <w:sz w:val="20"/>
          <w:szCs w:val="20"/>
        </w:rPr>
        <w:t>pour</w:t>
      </w:r>
      <w:r w:rsidRPr="000F2911">
        <w:rPr>
          <w:spacing w:val="-4"/>
          <w:sz w:val="20"/>
          <w:szCs w:val="20"/>
        </w:rPr>
        <w:t xml:space="preserve"> </w:t>
      </w:r>
      <w:r w:rsidRPr="000F2911">
        <w:rPr>
          <w:sz w:val="20"/>
          <w:szCs w:val="20"/>
        </w:rPr>
        <w:t>les</w:t>
      </w:r>
      <w:r w:rsidRPr="000F2911">
        <w:rPr>
          <w:spacing w:val="-4"/>
          <w:sz w:val="20"/>
          <w:szCs w:val="20"/>
        </w:rPr>
        <w:t xml:space="preserve"> </w:t>
      </w:r>
      <w:r w:rsidRPr="000F2911">
        <w:rPr>
          <w:sz w:val="20"/>
          <w:szCs w:val="20"/>
        </w:rPr>
        <w:t>écoles</w:t>
      </w:r>
      <w:r w:rsidRPr="000F2911">
        <w:rPr>
          <w:spacing w:val="-3"/>
          <w:sz w:val="20"/>
          <w:szCs w:val="20"/>
        </w:rPr>
        <w:t xml:space="preserve"> </w:t>
      </w:r>
      <w:r w:rsidRPr="000F2911">
        <w:rPr>
          <w:sz w:val="20"/>
          <w:szCs w:val="20"/>
        </w:rPr>
        <w:t>du</w:t>
      </w:r>
      <w:r w:rsidRPr="000F2911">
        <w:rPr>
          <w:spacing w:val="-4"/>
          <w:sz w:val="20"/>
          <w:szCs w:val="20"/>
        </w:rPr>
        <w:t xml:space="preserve"> </w:t>
      </w:r>
      <w:r w:rsidRPr="000F2911">
        <w:rPr>
          <w:sz w:val="20"/>
          <w:szCs w:val="20"/>
        </w:rPr>
        <w:t>quartier</w:t>
      </w:r>
      <w:r>
        <w:rPr>
          <w:sz w:val="20"/>
          <w:szCs w:val="20"/>
        </w:rPr>
        <w:t>.</w:t>
      </w:r>
    </w:p>
    <w:p w14:paraId="596407D3" w14:textId="770C6B5A" w:rsidR="000F2911" w:rsidRDefault="000F2911" w:rsidP="002D299C">
      <w:pPr>
        <w:jc w:val="both"/>
        <w:rPr>
          <w:sz w:val="20"/>
          <w:szCs w:val="20"/>
        </w:rPr>
      </w:pPr>
    </w:p>
    <w:p w14:paraId="62B57679" w14:textId="77777777" w:rsidR="00BC4493" w:rsidRDefault="00BC4493" w:rsidP="002D299C">
      <w:pPr>
        <w:jc w:val="both"/>
        <w:rPr>
          <w:sz w:val="20"/>
          <w:szCs w:val="20"/>
        </w:rPr>
      </w:pPr>
    </w:p>
    <w:p w14:paraId="7B6A3B61" w14:textId="53E0EF59" w:rsidR="000D221B" w:rsidRPr="009E1580" w:rsidRDefault="000D221B" w:rsidP="002D299C">
      <w:pPr>
        <w:jc w:val="both"/>
        <w:rPr>
          <w:b/>
          <w:bCs/>
          <w:color w:val="4472C4" w:themeColor="accent1"/>
          <w:sz w:val="24"/>
          <w:szCs w:val="24"/>
        </w:rPr>
      </w:pPr>
      <w:r w:rsidRPr="009E1580">
        <w:rPr>
          <w:b/>
          <w:bCs/>
          <w:color w:val="4472C4" w:themeColor="accent1"/>
          <w:sz w:val="24"/>
          <w:szCs w:val="24"/>
        </w:rPr>
        <w:t>Les impacts sur le quartier et dans les écoles</w:t>
      </w:r>
    </w:p>
    <w:p w14:paraId="7FB60C6A" w14:textId="77777777" w:rsidR="00824467" w:rsidRDefault="00824467" w:rsidP="002D299C">
      <w:pPr>
        <w:jc w:val="both"/>
        <w:rPr>
          <w:sz w:val="20"/>
          <w:szCs w:val="20"/>
        </w:rPr>
      </w:pPr>
    </w:p>
    <w:p w14:paraId="17859577" w14:textId="54137E5C" w:rsidR="000D221B" w:rsidRPr="000D221B" w:rsidRDefault="000D221B" w:rsidP="009E1580">
      <w:pPr>
        <w:pBdr>
          <w:right w:val="single" w:sz="4" w:space="4" w:color="auto"/>
        </w:pBdr>
        <w:shd w:val="clear" w:color="auto" w:fill="D9E2F3" w:themeFill="accent1" w:themeFillTint="33"/>
        <w:jc w:val="both"/>
        <w:rPr>
          <w:b/>
          <w:bCs/>
          <w:color w:val="4472C4" w:themeColor="accent1"/>
          <w:sz w:val="20"/>
          <w:szCs w:val="20"/>
        </w:rPr>
      </w:pPr>
      <w:r w:rsidRPr="000D221B">
        <w:rPr>
          <w:b/>
          <w:bCs/>
          <w:color w:val="4472C4" w:themeColor="accent1"/>
          <w:sz w:val="20"/>
          <w:szCs w:val="20"/>
        </w:rPr>
        <w:t>Les indicateurs de résultats</w:t>
      </w:r>
    </w:p>
    <w:p w14:paraId="545D9D93" w14:textId="2BCF2804" w:rsidR="000D221B" w:rsidRDefault="000D221B" w:rsidP="002D299C">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2879"/>
        <w:gridCol w:w="2879"/>
      </w:tblGrid>
      <w:tr w:rsidR="00F40467" w14:paraId="6AE2DBF4" w14:textId="77777777" w:rsidTr="007437E0">
        <w:tc>
          <w:tcPr>
            <w:tcW w:w="2878" w:type="dxa"/>
            <w:tcBorders>
              <w:right w:val="single" w:sz="4" w:space="0" w:color="auto"/>
            </w:tcBorders>
            <w:shd w:val="clear" w:color="auto" w:fill="D9E2F3" w:themeFill="accent1" w:themeFillTint="33"/>
          </w:tcPr>
          <w:p w14:paraId="6D914755" w14:textId="69062151" w:rsidR="00F40467" w:rsidRPr="00F40467" w:rsidRDefault="00F40467" w:rsidP="002D299C">
            <w:pPr>
              <w:jc w:val="both"/>
              <w:rPr>
                <w:b/>
                <w:bCs/>
                <w:sz w:val="20"/>
                <w:szCs w:val="20"/>
              </w:rPr>
            </w:pPr>
            <w:r w:rsidRPr="00F40467">
              <w:rPr>
                <w:b/>
                <w:bCs/>
                <w:sz w:val="20"/>
                <w:szCs w:val="20"/>
              </w:rPr>
              <w:t>Activités</w:t>
            </w:r>
          </w:p>
        </w:tc>
        <w:tc>
          <w:tcPr>
            <w:tcW w:w="2879" w:type="dxa"/>
            <w:tcBorders>
              <w:left w:val="single" w:sz="4" w:space="0" w:color="auto"/>
              <w:right w:val="single" w:sz="4" w:space="0" w:color="auto"/>
            </w:tcBorders>
            <w:shd w:val="clear" w:color="auto" w:fill="D9E2F3" w:themeFill="accent1" w:themeFillTint="33"/>
          </w:tcPr>
          <w:p w14:paraId="796A8B26" w14:textId="353FA19A" w:rsidR="00F40467" w:rsidRPr="00F40467" w:rsidRDefault="00F40467" w:rsidP="002D299C">
            <w:pPr>
              <w:jc w:val="both"/>
              <w:rPr>
                <w:b/>
                <w:bCs/>
                <w:sz w:val="20"/>
                <w:szCs w:val="20"/>
              </w:rPr>
            </w:pPr>
            <w:r w:rsidRPr="00F40467">
              <w:rPr>
                <w:b/>
                <w:bCs/>
                <w:sz w:val="20"/>
                <w:szCs w:val="20"/>
              </w:rPr>
              <w:t>Résultats</w:t>
            </w:r>
          </w:p>
        </w:tc>
        <w:tc>
          <w:tcPr>
            <w:tcW w:w="2879" w:type="dxa"/>
            <w:tcBorders>
              <w:left w:val="single" w:sz="4" w:space="0" w:color="auto"/>
            </w:tcBorders>
            <w:shd w:val="clear" w:color="auto" w:fill="D9E2F3" w:themeFill="accent1" w:themeFillTint="33"/>
          </w:tcPr>
          <w:p w14:paraId="07693A01" w14:textId="715AE709" w:rsidR="00F40467" w:rsidRPr="00F40467" w:rsidRDefault="00F40467" w:rsidP="002D299C">
            <w:pPr>
              <w:jc w:val="both"/>
              <w:rPr>
                <w:b/>
                <w:bCs/>
                <w:sz w:val="20"/>
                <w:szCs w:val="20"/>
              </w:rPr>
            </w:pPr>
            <w:r w:rsidRPr="00F40467">
              <w:rPr>
                <w:b/>
                <w:bCs/>
                <w:sz w:val="20"/>
                <w:szCs w:val="20"/>
              </w:rPr>
              <w:t>Cibles atteintes</w:t>
            </w:r>
          </w:p>
        </w:tc>
      </w:tr>
      <w:tr w:rsidR="00F40467" w14:paraId="1E34D3C8" w14:textId="77777777" w:rsidTr="007437E0">
        <w:tc>
          <w:tcPr>
            <w:tcW w:w="2878" w:type="dxa"/>
            <w:tcBorders>
              <w:right w:val="single" w:sz="4" w:space="0" w:color="auto"/>
            </w:tcBorders>
          </w:tcPr>
          <w:p w14:paraId="1C1D0432" w14:textId="2D86FAB7" w:rsidR="00F40467" w:rsidRDefault="00F40467" w:rsidP="002D299C">
            <w:pPr>
              <w:jc w:val="both"/>
              <w:rPr>
                <w:sz w:val="20"/>
                <w:szCs w:val="20"/>
              </w:rPr>
            </w:pPr>
            <w:r>
              <w:rPr>
                <w:sz w:val="20"/>
                <w:szCs w:val="20"/>
              </w:rPr>
              <w:t>Conférences</w:t>
            </w:r>
          </w:p>
        </w:tc>
        <w:tc>
          <w:tcPr>
            <w:tcW w:w="2879" w:type="dxa"/>
            <w:tcBorders>
              <w:left w:val="single" w:sz="4" w:space="0" w:color="auto"/>
              <w:right w:val="single" w:sz="4" w:space="0" w:color="auto"/>
            </w:tcBorders>
          </w:tcPr>
          <w:p w14:paraId="2036C304" w14:textId="14D28FEB" w:rsidR="00F40467" w:rsidRDefault="00F40467" w:rsidP="002D299C">
            <w:pPr>
              <w:jc w:val="both"/>
              <w:rPr>
                <w:sz w:val="20"/>
                <w:szCs w:val="20"/>
              </w:rPr>
            </w:pPr>
            <w:r>
              <w:rPr>
                <w:sz w:val="20"/>
                <w:szCs w:val="20"/>
              </w:rPr>
              <w:t>3 écoles, 3 campus, 2</w:t>
            </w:r>
            <w:r w:rsidR="00BC4493">
              <w:rPr>
                <w:sz w:val="20"/>
                <w:szCs w:val="20"/>
              </w:rPr>
              <w:t>3</w:t>
            </w:r>
            <w:r>
              <w:rPr>
                <w:sz w:val="20"/>
                <w:szCs w:val="20"/>
              </w:rPr>
              <w:t xml:space="preserve"> groupes</w:t>
            </w:r>
          </w:p>
        </w:tc>
        <w:tc>
          <w:tcPr>
            <w:tcW w:w="2879" w:type="dxa"/>
            <w:tcBorders>
              <w:left w:val="single" w:sz="4" w:space="0" w:color="auto"/>
            </w:tcBorders>
          </w:tcPr>
          <w:p w14:paraId="6FE4238D" w14:textId="7F462432" w:rsidR="00F40467" w:rsidRDefault="00F40467" w:rsidP="002D299C">
            <w:pPr>
              <w:jc w:val="both"/>
              <w:rPr>
                <w:sz w:val="20"/>
                <w:szCs w:val="20"/>
              </w:rPr>
            </w:pPr>
            <w:r>
              <w:rPr>
                <w:sz w:val="20"/>
                <w:szCs w:val="20"/>
              </w:rPr>
              <w:t>Oui, 100%</w:t>
            </w:r>
          </w:p>
        </w:tc>
      </w:tr>
      <w:tr w:rsidR="007437E0" w14:paraId="32218131" w14:textId="77777777" w:rsidTr="007437E0">
        <w:tc>
          <w:tcPr>
            <w:tcW w:w="2878" w:type="dxa"/>
            <w:tcBorders>
              <w:right w:val="single" w:sz="4" w:space="0" w:color="auto"/>
            </w:tcBorders>
          </w:tcPr>
          <w:p w14:paraId="15475590" w14:textId="187E54F1" w:rsidR="007437E0" w:rsidRDefault="007437E0" w:rsidP="007437E0">
            <w:pPr>
              <w:jc w:val="both"/>
              <w:rPr>
                <w:sz w:val="20"/>
                <w:szCs w:val="20"/>
              </w:rPr>
            </w:pPr>
            <w:r>
              <w:rPr>
                <w:sz w:val="20"/>
                <w:szCs w:val="20"/>
              </w:rPr>
              <w:t>Installation</w:t>
            </w:r>
          </w:p>
        </w:tc>
        <w:tc>
          <w:tcPr>
            <w:tcW w:w="2879" w:type="dxa"/>
            <w:tcBorders>
              <w:left w:val="single" w:sz="4" w:space="0" w:color="auto"/>
              <w:right w:val="single" w:sz="4" w:space="0" w:color="auto"/>
            </w:tcBorders>
          </w:tcPr>
          <w:p w14:paraId="6CAA27A9" w14:textId="18740C35" w:rsidR="007437E0" w:rsidRDefault="007437E0" w:rsidP="007437E0">
            <w:pPr>
              <w:jc w:val="both"/>
              <w:rPr>
                <w:sz w:val="20"/>
                <w:szCs w:val="20"/>
              </w:rPr>
            </w:pPr>
            <w:r>
              <w:rPr>
                <w:sz w:val="20"/>
                <w:szCs w:val="20"/>
              </w:rPr>
              <w:t>2 nouvelles silhouettes</w:t>
            </w:r>
          </w:p>
        </w:tc>
        <w:tc>
          <w:tcPr>
            <w:tcW w:w="2879" w:type="dxa"/>
            <w:tcBorders>
              <w:left w:val="single" w:sz="4" w:space="0" w:color="auto"/>
            </w:tcBorders>
          </w:tcPr>
          <w:p w14:paraId="56C080FE" w14:textId="2CD539E4" w:rsidR="007437E0" w:rsidRDefault="007437E0" w:rsidP="007437E0">
            <w:pPr>
              <w:jc w:val="both"/>
              <w:rPr>
                <w:sz w:val="20"/>
                <w:szCs w:val="20"/>
              </w:rPr>
            </w:pPr>
            <w:r>
              <w:rPr>
                <w:sz w:val="20"/>
                <w:szCs w:val="20"/>
              </w:rPr>
              <w:t>Oui, 100%</w:t>
            </w:r>
          </w:p>
        </w:tc>
      </w:tr>
      <w:tr w:rsidR="007437E0" w14:paraId="0AE58A34" w14:textId="77777777" w:rsidTr="007437E0">
        <w:tc>
          <w:tcPr>
            <w:tcW w:w="2878" w:type="dxa"/>
            <w:tcBorders>
              <w:right w:val="single" w:sz="4" w:space="0" w:color="auto"/>
            </w:tcBorders>
          </w:tcPr>
          <w:p w14:paraId="2960B6D9" w14:textId="474191B2" w:rsidR="007437E0" w:rsidRDefault="007437E0" w:rsidP="007437E0">
            <w:pPr>
              <w:jc w:val="both"/>
              <w:rPr>
                <w:sz w:val="20"/>
                <w:szCs w:val="20"/>
              </w:rPr>
            </w:pPr>
            <w:r>
              <w:rPr>
                <w:sz w:val="20"/>
                <w:szCs w:val="20"/>
              </w:rPr>
              <w:t>Bandes réfléchissantes au bras</w:t>
            </w:r>
          </w:p>
        </w:tc>
        <w:tc>
          <w:tcPr>
            <w:tcW w:w="2879" w:type="dxa"/>
            <w:tcBorders>
              <w:left w:val="single" w:sz="4" w:space="0" w:color="auto"/>
              <w:right w:val="single" w:sz="4" w:space="0" w:color="auto"/>
            </w:tcBorders>
          </w:tcPr>
          <w:p w14:paraId="7E5375A0" w14:textId="6A6FFD4C" w:rsidR="007437E0" w:rsidRDefault="00BC4493" w:rsidP="007437E0">
            <w:pPr>
              <w:jc w:val="both"/>
              <w:rPr>
                <w:sz w:val="20"/>
                <w:szCs w:val="20"/>
              </w:rPr>
            </w:pPr>
            <w:r>
              <w:rPr>
                <w:sz w:val="20"/>
                <w:szCs w:val="20"/>
              </w:rPr>
              <w:t>475</w:t>
            </w:r>
            <w:r w:rsidR="007437E0">
              <w:rPr>
                <w:sz w:val="20"/>
                <w:szCs w:val="20"/>
              </w:rPr>
              <w:t xml:space="preserve"> paires de brassard</w:t>
            </w:r>
            <w:r w:rsidR="00E369EC">
              <w:rPr>
                <w:sz w:val="20"/>
                <w:szCs w:val="20"/>
              </w:rPr>
              <w:t>s</w:t>
            </w:r>
          </w:p>
        </w:tc>
        <w:tc>
          <w:tcPr>
            <w:tcW w:w="2879" w:type="dxa"/>
            <w:tcBorders>
              <w:left w:val="single" w:sz="4" w:space="0" w:color="auto"/>
            </w:tcBorders>
          </w:tcPr>
          <w:p w14:paraId="62D47050" w14:textId="0B1AA6B7" w:rsidR="007437E0" w:rsidRDefault="007437E0" w:rsidP="007437E0">
            <w:pPr>
              <w:jc w:val="both"/>
              <w:rPr>
                <w:sz w:val="20"/>
                <w:szCs w:val="20"/>
              </w:rPr>
            </w:pPr>
            <w:r>
              <w:rPr>
                <w:sz w:val="20"/>
                <w:szCs w:val="20"/>
              </w:rPr>
              <w:t>Oui, 100%</w:t>
            </w:r>
          </w:p>
        </w:tc>
      </w:tr>
    </w:tbl>
    <w:p w14:paraId="123772D8" w14:textId="77777777" w:rsidR="00BC4493" w:rsidRDefault="00BC4493" w:rsidP="002D299C">
      <w:pPr>
        <w:jc w:val="both"/>
        <w:rPr>
          <w:sz w:val="20"/>
          <w:szCs w:val="20"/>
        </w:rPr>
      </w:pPr>
    </w:p>
    <w:p w14:paraId="15DCD03F" w14:textId="50E4E883" w:rsidR="00316EB9" w:rsidRPr="00316EB9" w:rsidRDefault="00316EB9" w:rsidP="009E1580">
      <w:pPr>
        <w:shd w:val="clear" w:color="auto" w:fill="D9E2F3" w:themeFill="accent1" w:themeFillTint="33"/>
        <w:jc w:val="both"/>
        <w:rPr>
          <w:b/>
          <w:bCs/>
          <w:color w:val="4472C4" w:themeColor="accent1"/>
          <w:sz w:val="20"/>
          <w:szCs w:val="20"/>
        </w:rPr>
      </w:pPr>
      <w:r w:rsidRPr="00316EB9">
        <w:rPr>
          <w:b/>
          <w:bCs/>
          <w:color w:val="4472C4" w:themeColor="accent1"/>
          <w:sz w:val="20"/>
          <w:szCs w:val="20"/>
        </w:rPr>
        <w:t>Les présences actives aux intersections</w:t>
      </w:r>
    </w:p>
    <w:p w14:paraId="78B8D675" w14:textId="660843C8" w:rsidR="00316EB9" w:rsidRDefault="00316EB9" w:rsidP="002D299C">
      <w:pPr>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2159"/>
        <w:gridCol w:w="2159"/>
        <w:gridCol w:w="2159"/>
      </w:tblGrid>
      <w:tr w:rsidR="00316EB9" w14:paraId="2FC344B2" w14:textId="77777777" w:rsidTr="00551793">
        <w:tc>
          <w:tcPr>
            <w:tcW w:w="2159" w:type="dxa"/>
            <w:tcBorders>
              <w:right w:val="single" w:sz="4" w:space="0" w:color="auto"/>
            </w:tcBorders>
            <w:shd w:val="clear" w:color="auto" w:fill="DEEAF6" w:themeFill="accent5" w:themeFillTint="33"/>
          </w:tcPr>
          <w:p w14:paraId="60FF8FBB" w14:textId="76B5CCB5" w:rsidR="00316EB9" w:rsidRPr="00316EB9" w:rsidRDefault="00316EB9" w:rsidP="00316EB9">
            <w:pPr>
              <w:jc w:val="both"/>
              <w:rPr>
                <w:b/>
                <w:bCs/>
                <w:sz w:val="20"/>
                <w:szCs w:val="20"/>
              </w:rPr>
            </w:pPr>
            <w:r w:rsidRPr="00316EB9">
              <w:rPr>
                <w:b/>
                <w:bCs/>
                <w:sz w:val="20"/>
                <w:szCs w:val="20"/>
              </w:rPr>
              <w:t>Écoles</w:t>
            </w:r>
            <w:r>
              <w:rPr>
                <w:b/>
                <w:bCs/>
                <w:sz w:val="20"/>
                <w:szCs w:val="20"/>
              </w:rPr>
              <w:t>/Collège</w:t>
            </w:r>
          </w:p>
        </w:tc>
        <w:tc>
          <w:tcPr>
            <w:tcW w:w="2159" w:type="dxa"/>
            <w:tcBorders>
              <w:left w:val="single" w:sz="4" w:space="0" w:color="auto"/>
              <w:right w:val="single" w:sz="4" w:space="0" w:color="auto"/>
            </w:tcBorders>
            <w:shd w:val="clear" w:color="auto" w:fill="DEEAF6" w:themeFill="accent5" w:themeFillTint="33"/>
          </w:tcPr>
          <w:p w14:paraId="4739EE92" w14:textId="55C5DEAB" w:rsidR="00316EB9" w:rsidRPr="00316EB9" w:rsidRDefault="00316EB9" w:rsidP="00316EB9">
            <w:pPr>
              <w:jc w:val="both"/>
              <w:rPr>
                <w:b/>
                <w:bCs/>
                <w:sz w:val="20"/>
                <w:szCs w:val="20"/>
              </w:rPr>
            </w:pPr>
            <w:r w:rsidRPr="00316EB9">
              <w:rPr>
                <w:b/>
                <w:bCs/>
                <w:sz w:val="20"/>
                <w:szCs w:val="20"/>
              </w:rPr>
              <w:t>Intersections</w:t>
            </w:r>
          </w:p>
        </w:tc>
        <w:tc>
          <w:tcPr>
            <w:tcW w:w="2159" w:type="dxa"/>
            <w:tcBorders>
              <w:left w:val="single" w:sz="4" w:space="0" w:color="auto"/>
              <w:right w:val="single" w:sz="4" w:space="0" w:color="auto"/>
            </w:tcBorders>
            <w:shd w:val="clear" w:color="auto" w:fill="DEEAF6" w:themeFill="accent5" w:themeFillTint="33"/>
          </w:tcPr>
          <w:p w14:paraId="148237A0" w14:textId="45B70800" w:rsidR="00316EB9" w:rsidRPr="00316EB9" w:rsidRDefault="00316EB9" w:rsidP="00316EB9">
            <w:pPr>
              <w:jc w:val="both"/>
              <w:rPr>
                <w:b/>
                <w:bCs/>
                <w:sz w:val="20"/>
                <w:szCs w:val="20"/>
              </w:rPr>
            </w:pPr>
            <w:r>
              <w:rPr>
                <w:b/>
                <w:bCs/>
                <w:sz w:val="20"/>
                <w:szCs w:val="20"/>
              </w:rPr>
              <w:t>Date</w:t>
            </w:r>
          </w:p>
        </w:tc>
        <w:tc>
          <w:tcPr>
            <w:tcW w:w="2159" w:type="dxa"/>
            <w:tcBorders>
              <w:left w:val="single" w:sz="4" w:space="0" w:color="auto"/>
            </w:tcBorders>
            <w:shd w:val="clear" w:color="auto" w:fill="DEEAF6" w:themeFill="accent5" w:themeFillTint="33"/>
          </w:tcPr>
          <w:p w14:paraId="629CADC5" w14:textId="08A3D74F" w:rsidR="00316EB9" w:rsidRPr="00316EB9" w:rsidRDefault="00316EB9" w:rsidP="00316EB9">
            <w:pPr>
              <w:jc w:val="both"/>
              <w:rPr>
                <w:b/>
                <w:bCs/>
                <w:sz w:val="20"/>
                <w:szCs w:val="20"/>
              </w:rPr>
            </w:pPr>
            <w:r>
              <w:rPr>
                <w:b/>
                <w:bCs/>
                <w:sz w:val="20"/>
                <w:szCs w:val="20"/>
              </w:rPr>
              <w:t>Objectif</w:t>
            </w:r>
          </w:p>
        </w:tc>
      </w:tr>
      <w:tr w:rsidR="00316EB9" w14:paraId="00FCD3D6" w14:textId="77777777" w:rsidTr="00551793">
        <w:tc>
          <w:tcPr>
            <w:tcW w:w="2159" w:type="dxa"/>
            <w:tcBorders>
              <w:right w:val="single" w:sz="4" w:space="0" w:color="auto"/>
            </w:tcBorders>
          </w:tcPr>
          <w:p w14:paraId="712F2A3E" w14:textId="5ECBB92D" w:rsidR="00316EB9" w:rsidRDefault="00316EB9" w:rsidP="00316EB9">
            <w:pPr>
              <w:jc w:val="both"/>
              <w:rPr>
                <w:sz w:val="20"/>
                <w:szCs w:val="20"/>
              </w:rPr>
            </w:pPr>
            <w:r>
              <w:rPr>
                <w:sz w:val="20"/>
                <w:szCs w:val="20"/>
              </w:rPr>
              <w:t>Saint-Michel-de-Sillery</w:t>
            </w:r>
          </w:p>
        </w:tc>
        <w:tc>
          <w:tcPr>
            <w:tcW w:w="2159" w:type="dxa"/>
            <w:tcBorders>
              <w:left w:val="single" w:sz="4" w:space="0" w:color="auto"/>
              <w:right w:val="single" w:sz="4" w:space="0" w:color="auto"/>
            </w:tcBorders>
          </w:tcPr>
          <w:p w14:paraId="39747499" w14:textId="009B83BA" w:rsidR="00316EB9" w:rsidRDefault="00316EB9" w:rsidP="00316EB9">
            <w:pPr>
              <w:jc w:val="both"/>
              <w:rPr>
                <w:sz w:val="20"/>
                <w:szCs w:val="20"/>
              </w:rPr>
            </w:pPr>
            <w:proofErr w:type="spellStart"/>
            <w:r>
              <w:rPr>
                <w:sz w:val="20"/>
                <w:szCs w:val="20"/>
              </w:rPr>
              <w:t>Sheppard</w:t>
            </w:r>
            <w:proofErr w:type="spellEnd"/>
            <w:r>
              <w:rPr>
                <w:sz w:val="20"/>
                <w:szCs w:val="20"/>
              </w:rPr>
              <w:t>/William</w:t>
            </w:r>
          </w:p>
        </w:tc>
        <w:tc>
          <w:tcPr>
            <w:tcW w:w="2159" w:type="dxa"/>
            <w:tcBorders>
              <w:left w:val="single" w:sz="4" w:space="0" w:color="auto"/>
              <w:right w:val="single" w:sz="4" w:space="0" w:color="auto"/>
            </w:tcBorders>
          </w:tcPr>
          <w:p w14:paraId="43A9F6F6" w14:textId="419B1A29" w:rsidR="00316EB9" w:rsidRDefault="00BC4493" w:rsidP="00316EB9">
            <w:pPr>
              <w:jc w:val="both"/>
              <w:rPr>
                <w:sz w:val="20"/>
                <w:szCs w:val="20"/>
              </w:rPr>
            </w:pPr>
            <w:r>
              <w:rPr>
                <w:sz w:val="20"/>
                <w:szCs w:val="20"/>
              </w:rPr>
              <w:t>Mai et juin</w:t>
            </w:r>
          </w:p>
        </w:tc>
        <w:tc>
          <w:tcPr>
            <w:tcW w:w="2159" w:type="dxa"/>
            <w:tcBorders>
              <w:left w:val="single" w:sz="4" w:space="0" w:color="auto"/>
            </w:tcBorders>
          </w:tcPr>
          <w:p w14:paraId="6A740BFD" w14:textId="3AA879CB" w:rsidR="00316EB9" w:rsidRDefault="00F76567" w:rsidP="00316EB9">
            <w:pPr>
              <w:jc w:val="both"/>
              <w:rPr>
                <w:sz w:val="20"/>
                <w:szCs w:val="20"/>
              </w:rPr>
            </w:pPr>
            <w:r>
              <w:rPr>
                <w:sz w:val="20"/>
                <w:szCs w:val="20"/>
              </w:rPr>
              <w:t>Atteint</w:t>
            </w:r>
          </w:p>
        </w:tc>
      </w:tr>
      <w:tr w:rsidR="00316EB9" w14:paraId="4499D459" w14:textId="77777777" w:rsidTr="00551793">
        <w:tc>
          <w:tcPr>
            <w:tcW w:w="2159" w:type="dxa"/>
            <w:tcBorders>
              <w:right w:val="single" w:sz="4" w:space="0" w:color="auto"/>
            </w:tcBorders>
          </w:tcPr>
          <w:p w14:paraId="7E5773EF" w14:textId="6CB19E7E" w:rsidR="00316EB9" w:rsidRDefault="00316EB9" w:rsidP="00316EB9">
            <w:pPr>
              <w:jc w:val="both"/>
              <w:rPr>
                <w:sz w:val="20"/>
                <w:szCs w:val="20"/>
              </w:rPr>
            </w:pPr>
            <w:r>
              <w:rPr>
                <w:sz w:val="20"/>
                <w:szCs w:val="20"/>
              </w:rPr>
              <w:t>Jésus-Marie de Sillery</w:t>
            </w:r>
          </w:p>
        </w:tc>
        <w:tc>
          <w:tcPr>
            <w:tcW w:w="2159" w:type="dxa"/>
            <w:tcBorders>
              <w:left w:val="single" w:sz="4" w:space="0" w:color="auto"/>
              <w:right w:val="single" w:sz="4" w:space="0" w:color="auto"/>
            </w:tcBorders>
          </w:tcPr>
          <w:p w14:paraId="7C0784B1" w14:textId="7CA62929" w:rsidR="00316EB9" w:rsidRDefault="00316EB9" w:rsidP="00316EB9">
            <w:pPr>
              <w:jc w:val="both"/>
              <w:rPr>
                <w:sz w:val="20"/>
                <w:szCs w:val="20"/>
              </w:rPr>
            </w:pPr>
            <w:r>
              <w:rPr>
                <w:sz w:val="20"/>
                <w:szCs w:val="20"/>
              </w:rPr>
              <w:t>Saint-Louis</w:t>
            </w:r>
            <w:r w:rsidR="004318E4">
              <w:rPr>
                <w:sz w:val="20"/>
                <w:szCs w:val="20"/>
              </w:rPr>
              <w:t>/Entrée-Sortie</w:t>
            </w:r>
          </w:p>
        </w:tc>
        <w:tc>
          <w:tcPr>
            <w:tcW w:w="2159" w:type="dxa"/>
            <w:tcBorders>
              <w:left w:val="single" w:sz="4" w:space="0" w:color="auto"/>
              <w:right w:val="single" w:sz="4" w:space="0" w:color="auto"/>
            </w:tcBorders>
          </w:tcPr>
          <w:p w14:paraId="477A8332" w14:textId="2B982406" w:rsidR="00316EB9" w:rsidRDefault="00BC4493" w:rsidP="00316EB9">
            <w:pPr>
              <w:jc w:val="both"/>
              <w:rPr>
                <w:sz w:val="20"/>
                <w:szCs w:val="20"/>
              </w:rPr>
            </w:pPr>
            <w:r>
              <w:rPr>
                <w:sz w:val="20"/>
                <w:szCs w:val="20"/>
              </w:rPr>
              <w:t>Mai et juin</w:t>
            </w:r>
          </w:p>
        </w:tc>
        <w:tc>
          <w:tcPr>
            <w:tcW w:w="2159" w:type="dxa"/>
            <w:tcBorders>
              <w:left w:val="single" w:sz="4" w:space="0" w:color="auto"/>
            </w:tcBorders>
          </w:tcPr>
          <w:p w14:paraId="4207E99C" w14:textId="1C0BC5CC" w:rsidR="00316EB9" w:rsidRDefault="00F76567" w:rsidP="00316EB9">
            <w:pPr>
              <w:jc w:val="both"/>
              <w:rPr>
                <w:sz w:val="20"/>
                <w:szCs w:val="20"/>
              </w:rPr>
            </w:pPr>
            <w:r>
              <w:rPr>
                <w:sz w:val="20"/>
                <w:szCs w:val="20"/>
              </w:rPr>
              <w:t>Atteint</w:t>
            </w:r>
          </w:p>
        </w:tc>
      </w:tr>
      <w:tr w:rsidR="00316EB9" w14:paraId="2117B84B" w14:textId="77777777" w:rsidTr="00551793">
        <w:tc>
          <w:tcPr>
            <w:tcW w:w="2159" w:type="dxa"/>
            <w:tcBorders>
              <w:right w:val="single" w:sz="4" w:space="0" w:color="auto"/>
            </w:tcBorders>
          </w:tcPr>
          <w:p w14:paraId="2AFE3120" w14:textId="65842BD5" w:rsidR="00316EB9" w:rsidRDefault="00316EB9" w:rsidP="00316EB9">
            <w:pPr>
              <w:jc w:val="both"/>
              <w:rPr>
                <w:sz w:val="20"/>
                <w:szCs w:val="20"/>
              </w:rPr>
            </w:pPr>
            <w:r>
              <w:rPr>
                <w:sz w:val="20"/>
                <w:szCs w:val="20"/>
              </w:rPr>
              <w:t>Saint-Yves</w:t>
            </w:r>
          </w:p>
        </w:tc>
        <w:tc>
          <w:tcPr>
            <w:tcW w:w="2159" w:type="dxa"/>
            <w:tcBorders>
              <w:left w:val="single" w:sz="4" w:space="0" w:color="auto"/>
              <w:right w:val="single" w:sz="4" w:space="0" w:color="auto"/>
            </w:tcBorders>
          </w:tcPr>
          <w:p w14:paraId="74AF6FB0" w14:textId="0AEB503D" w:rsidR="00316EB9" w:rsidRDefault="00316EB9" w:rsidP="00316EB9">
            <w:pPr>
              <w:jc w:val="both"/>
              <w:rPr>
                <w:sz w:val="20"/>
                <w:szCs w:val="20"/>
              </w:rPr>
            </w:pPr>
            <w:r>
              <w:rPr>
                <w:sz w:val="20"/>
                <w:szCs w:val="20"/>
              </w:rPr>
              <w:t>Triquet/</w:t>
            </w:r>
            <w:r w:rsidR="004318E4">
              <w:rPr>
                <w:sz w:val="20"/>
                <w:szCs w:val="20"/>
              </w:rPr>
              <w:t>Alexander</w:t>
            </w:r>
          </w:p>
        </w:tc>
        <w:tc>
          <w:tcPr>
            <w:tcW w:w="2159" w:type="dxa"/>
            <w:tcBorders>
              <w:left w:val="single" w:sz="4" w:space="0" w:color="auto"/>
              <w:right w:val="single" w:sz="4" w:space="0" w:color="auto"/>
            </w:tcBorders>
          </w:tcPr>
          <w:p w14:paraId="095CB5B1" w14:textId="01D79600" w:rsidR="00316EB9" w:rsidRDefault="00BC4493" w:rsidP="00316EB9">
            <w:pPr>
              <w:jc w:val="both"/>
              <w:rPr>
                <w:sz w:val="20"/>
                <w:szCs w:val="20"/>
              </w:rPr>
            </w:pPr>
            <w:r>
              <w:rPr>
                <w:sz w:val="20"/>
                <w:szCs w:val="20"/>
              </w:rPr>
              <w:t>Mai et juin</w:t>
            </w:r>
          </w:p>
        </w:tc>
        <w:tc>
          <w:tcPr>
            <w:tcW w:w="2159" w:type="dxa"/>
            <w:tcBorders>
              <w:left w:val="single" w:sz="4" w:space="0" w:color="auto"/>
            </w:tcBorders>
          </w:tcPr>
          <w:p w14:paraId="44B2F96E" w14:textId="0AAFE32D" w:rsidR="00316EB9" w:rsidRDefault="00F76567" w:rsidP="00316EB9">
            <w:pPr>
              <w:jc w:val="both"/>
              <w:rPr>
                <w:sz w:val="20"/>
                <w:szCs w:val="20"/>
              </w:rPr>
            </w:pPr>
            <w:r>
              <w:rPr>
                <w:sz w:val="20"/>
                <w:szCs w:val="20"/>
              </w:rPr>
              <w:t>Atteint</w:t>
            </w:r>
          </w:p>
        </w:tc>
      </w:tr>
      <w:tr w:rsidR="00F76567" w14:paraId="4B844373" w14:textId="77777777" w:rsidTr="00F76567">
        <w:tc>
          <w:tcPr>
            <w:tcW w:w="2159" w:type="dxa"/>
            <w:tcBorders>
              <w:right w:val="single" w:sz="4" w:space="0" w:color="auto"/>
            </w:tcBorders>
            <w:shd w:val="clear" w:color="auto" w:fill="D9E2F3" w:themeFill="accent1" w:themeFillTint="33"/>
          </w:tcPr>
          <w:p w14:paraId="006C3836" w14:textId="1973580D" w:rsidR="00F76567" w:rsidRDefault="00F76567" w:rsidP="00F76567">
            <w:pPr>
              <w:jc w:val="both"/>
              <w:rPr>
                <w:sz w:val="20"/>
                <w:szCs w:val="20"/>
              </w:rPr>
            </w:pPr>
            <w:r w:rsidRPr="00316EB9">
              <w:rPr>
                <w:b/>
                <w:bCs/>
                <w:sz w:val="20"/>
                <w:szCs w:val="20"/>
              </w:rPr>
              <w:t>Écoles</w:t>
            </w:r>
            <w:r>
              <w:rPr>
                <w:b/>
                <w:bCs/>
                <w:sz w:val="20"/>
                <w:szCs w:val="20"/>
              </w:rPr>
              <w:t>/Collège</w:t>
            </w:r>
          </w:p>
        </w:tc>
        <w:tc>
          <w:tcPr>
            <w:tcW w:w="2159" w:type="dxa"/>
            <w:tcBorders>
              <w:left w:val="single" w:sz="4" w:space="0" w:color="auto"/>
              <w:right w:val="single" w:sz="4" w:space="0" w:color="auto"/>
            </w:tcBorders>
            <w:shd w:val="clear" w:color="auto" w:fill="D9E2F3" w:themeFill="accent1" w:themeFillTint="33"/>
          </w:tcPr>
          <w:p w14:paraId="52B52796" w14:textId="7905B160" w:rsidR="00F76567" w:rsidRDefault="00F76567" w:rsidP="00F76567">
            <w:pPr>
              <w:jc w:val="both"/>
              <w:rPr>
                <w:sz w:val="20"/>
                <w:szCs w:val="20"/>
              </w:rPr>
            </w:pPr>
            <w:r w:rsidRPr="00316EB9">
              <w:rPr>
                <w:b/>
                <w:bCs/>
                <w:sz w:val="20"/>
                <w:szCs w:val="20"/>
              </w:rPr>
              <w:t>Intersections</w:t>
            </w:r>
          </w:p>
        </w:tc>
        <w:tc>
          <w:tcPr>
            <w:tcW w:w="2159" w:type="dxa"/>
            <w:tcBorders>
              <w:left w:val="single" w:sz="4" w:space="0" w:color="auto"/>
              <w:right w:val="single" w:sz="4" w:space="0" w:color="auto"/>
            </w:tcBorders>
            <w:shd w:val="clear" w:color="auto" w:fill="D9E2F3" w:themeFill="accent1" w:themeFillTint="33"/>
          </w:tcPr>
          <w:p w14:paraId="0ABC99A3" w14:textId="6A72BB17" w:rsidR="00F76567" w:rsidRDefault="00F76567" w:rsidP="00F76567">
            <w:pPr>
              <w:jc w:val="both"/>
              <w:rPr>
                <w:sz w:val="20"/>
                <w:szCs w:val="20"/>
              </w:rPr>
            </w:pPr>
            <w:r>
              <w:rPr>
                <w:b/>
                <w:bCs/>
                <w:sz w:val="20"/>
                <w:szCs w:val="20"/>
              </w:rPr>
              <w:t>Date</w:t>
            </w:r>
          </w:p>
        </w:tc>
        <w:tc>
          <w:tcPr>
            <w:tcW w:w="2159" w:type="dxa"/>
            <w:tcBorders>
              <w:left w:val="single" w:sz="4" w:space="0" w:color="auto"/>
            </w:tcBorders>
            <w:shd w:val="clear" w:color="auto" w:fill="D9E2F3" w:themeFill="accent1" w:themeFillTint="33"/>
          </w:tcPr>
          <w:p w14:paraId="005EAFA0" w14:textId="4E804E13" w:rsidR="00F76567" w:rsidRDefault="00F76567" w:rsidP="00F76567">
            <w:pPr>
              <w:jc w:val="both"/>
              <w:rPr>
                <w:sz w:val="20"/>
                <w:szCs w:val="20"/>
              </w:rPr>
            </w:pPr>
            <w:r>
              <w:rPr>
                <w:b/>
                <w:bCs/>
                <w:sz w:val="20"/>
                <w:szCs w:val="20"/>
              </w:rPr>
              <w:t>Objectif</w:t>
            </w:r>
          </w:p>
        </w:tc>
      </w:tr>
      <w:tr w:rsidR="00F76567" w14:paraId="1F2DBC1B" w14:textId="77777777" w:rsidTr="00AE4295">
        <w:tc>
          <w:tcPr>
            <w:tcW w:w="2159" w:type="dxa"/>
            <w:tcBorders>
              <w:right w:val="single" w:sz="4" w:space="0" w:color="auto"/>
            </w:tcBorders>
          </w:tcPr>
          <w:p w14:paraId="43A75E76" w14:textId="5D7D1249" w:rsidR="00F76567" w:rsidRDefault="00F76567" w:rsidP="00F76567">
            <w:pPr>
              <w:jc w:val="both"/>
              <w:rPr>
                <w:sz w:val="20"/>
                <w:szCs w:val="20"/>
              </w:rPr>
            </w:pPr>
            <w:r>
              <w:rPr>
                <w:sz w:val="20"/>
                <w:szCs w:val="20"/>
              </w:rPr>
              <w:t>Saint-Louis-de-France, I</w:t>
            </w:r>
          </w:p>
        </w:tc>
        <w:tc>
          <w:tcPr>
            <w:tcW w:w="2159" w:type="dxa"/>
            <w:tcBorders>
              <w:left w:val="single" w:sz="4" w:space="0" w:color="auto"/>
              <w:right w:val="single" w:sz="4" w:space="0" w:color="auto"/>
            </w:tcBorders>
          </w:tcPr>
          <w:p w14:paraId="06DFA86B" w14:textId="2DBF654C" w:rsidR="00F76567" w:rsidRDefault="00F76567" w:rsidP="00F76567">
            <w:pPr>
              <w:jc w:val="both"/>
              <w:rPr>
                <w:sz w:val="20"/>
                <w:szCs w:val="20"/>
              </w:rPr>
            </w:pPr>
            <w:r>
              <w:rPr>
                <w:sz w:val="20"/>
                <w:szCs w:val="20"/>
              </w:rPr>
              <w:t>De l’Église/Saint-Louis</w:t>
            </w:r>
          </w:p>
        </w:tc>
        <w:tc>
          <w:tcPr>
            <w:tcW w:w="2159" w:type="dxa"/>
            <w:tcBorders>
              <w:left w:val="single" w:sz="4" w:space="0" w:color="auto"/>
              <w:right w:val="single" w:sz="4" w:space="0" w:color="auto"/>
            </w:tcBorders>
          </w:tcPr>
          <w:p w14:paraId="4D4CB24A" w14:textId="43CAD1D7" w:rsidR="00F76567" w:rsidRDefault="00BC4493" w:rsidP="00BC4493">
            <w:pPr>
              <w:ind w:hanging="35"/>
              <w:jc w:val="both"/>
              <w:rPr>
                <w:sz w:val="20"/>
                <w:szCs w:val="20"/>
              </w:rPr>
            </w:pPr>
            <w:r>
              <w:rPr>
                <w:sz w:val="20"/>
                <w:szCs w:val="20"/>
              </w:rPr>
              <w:t>Mai et juin</w:t>
            </w:r>
          </w:p>
        </w:tc>
        <w:tc>
          <w:tcPr>
            <w:tcW w:w="2159" w:type="dxa"/>
            <w:tcBorders>
              <w:left w:val="single" w:sz="4" w:space="0" w:color="auto"/>
            </w:tcBorders>
          </w:tcPr>
          <w:p w14:paraId="12609B2D" w14:textId="18AAF471" w:rsidR="00F76567" w:rsidRDefault="00F76567" w:rsidP="00F76567">
            <w:pPr>
              <w:jc w:val="both"/>
              <w:rPr>
                <w:sz w:val="20"/>
                <w:szCs w:val="20"/>
              </w:rPr>
            </w:pPr>
            <w:r>
              <w:rPr>
                <w:sz w:val="20"/>
                <w:szCs w:val="20"/>
              </w:rPr>
              <w:t>Atteint</w:t>
            </w:r>
          </w:p>
        </w:tc>
      </w:tr>
      <w:tr w:rsidR="00F76567" w14:paraId="0031FD70" w14:textId="77777777" w:rsidTr="00AE4295">
        <w:tc>
          <w:tcPr>
            <w:tcW w:w="2159" w:type="dxa"/>
            <w:tcBorders>
              <w:bottom w:val="single" w:sz="4" w:space="0" w:color="auto"/>
              <w:right w:val="single" w:sz="4" w:space="0" w:color="auto"/>
            </w:tcBorders>
          </w:tcPr>
          <w:p w14:paraId="2BC162AA" w14:textId="25089BF1" w:rsidR="00F76567" w:rsidRDefault="00F76567" w:rsidP="00F76567">
            <w:pPr>
              <w:jc w:val="both"/>
              <w:rPr>
                <w:sz w:val="20"/>
                <w:szCs w:val="20"/>
              </w:rPr>
            </w:pPr>
            <w:r>
              <w:rPr>
                <w:sz w:val="20"/>
                <w:szCs w:val="20"/>
              </w:rPr>
              <w:t>Saint-Louis-de-France, II</w:t>
            </w:r>
          </w:p>
        </w:tc>
        <w:tc>
          <w:tcPr>
            <w:tcW w:w="2159" w:type="dxa"/>
            <w:tcBorders>
              <w:left w:val="single" w:sz="4" w:space="0" w:color="auto"/>
              <w:bottom w:val="single" w:sz="4" w:space="0" w:color="auto"/>
              <w:right w:val="single" w:sz="4" w:space="0" w:color="auto"/>
            </w:tcBorders>
          </w:tcPr>
          <w:p w14:paraId="34F2E3EF" w14:textId="21F1B5D3" w:rsidR="00F76567" w:rsidRDefault="00F76567" w:rsidP="00F76567">
            <w:pPr>
              <w:jc w:val="both"/>
              <w:rPr>
                <w:sz w:val="20"/>
                <w:szCs w:val="20"/>
              </w:rPr>
            </w:pPr>
            <w:r>
              <w:rPr>
                <w:sz w:val="20"/>
                <w:szCs w:val="20"/>
              </w:rPr>
              <w:t xml:space="preserve">De l’Église/de </w:t>
            </w:r>
            <w:r w:rsidR="004E446D">
              <w:rPr>
                <w:sz w:val="20"/>
                <w:szCs w:val="20"/>
              </w:rPr>
              <w:t>V</w:t>
            </w:r>
            <w:r>
              <w:rPr>
                <w:sz w:val="20"/>
                <w:szCs w:val="20"/>
              </w:rPr>
              <w:t>alcourt</w:t>
            </w:r>
          </w:p>
        </w:tc>
        <w:tc>
          <w:tcPr>
            <w:tcW w:w="2159" w:type="dxa"/>
            <w:tcBorders>
              <w:left w:val="single" w:sz="4" w:space="0" w:color="auto"/>
              <w:bottom w:val="single" w:sz="4" w:space="0" w:color="auto"/>
              <w:right w:val="single" w:sz="4" w:space="0" w:color="auto"/>
            </w:tcBorders>
          </w:tcPr>
          <w:p w14:paraId="651F08EF" w14:textId="183F67B9" w:rsidR="00F76567" w:rsidRDefault="00BC4493" w:rsidP="00F76567">
            <w:pPr>
              <w:jc w:val="both"/>
              <w:rPr>
                <w:sz w:val="20"/>
                <w:szCs w:val="20"/>
              </w:rPr>
            </w:pPr>
            <w:r>
              <w:rPr>
                <w:sz w:val="20"/>
                <w:szCs w:val="20"/>
              </w:rPr>
              <w:t>Mai et juin</w:t>
            </w:r>
          </w:p>
        </w:tc>
        <w:tc>
          <w:tcPr>
            <w:tcW w:w="2159" w:type="dxa"/>
            <w:tcBorders>
              <w:left w:val="single" w:sz="4" w:space="0" w:color="auto"/>
              <w:bottom w:val="single" w:sz="4" w:space="0" w:color="auto"/>
            </w:tcBorders>
          </w:tcPr>
          <w:p w14:paraId="72A6B31B" w14:textId="71704447" w:rsidR="00F76567" w:rsidRDefault="00F76567" w:rsidP="00F76567">
            <w:pPr>
              <w:jc w:val="both"/>
              <w:rPr>
                <w:sz w:val="20"/>
                <w:szCs w:val="20"/>
              </w:rPr>
            </w:pPr>
            <w:r>
              <w:rPr>
                <w:sz w:val="20"/>
                <w:szCs w:val="20"/>
              </w:rPr>
              <w:t>Atteint</w:t>
            </w:r>
          </w:p>
        </w:tc>
      </w:tr>
    </w:tbl>
    <w:p w14:paraId="02E58E7A" w14:textId="77777777" w:rsidR="00BE4ACF" w:rsidRDefault="00BE4ACF" w:rsidP="002D299C">
      <w:pPr>
        <w:jc w:val="both"/>
        <w:rPr>
          <w:sz w:val="20"/>
          <w:szCs w:val="20"/>
        </w:rPr>
      </w:pPr>
    </w:p>
    <w:p w14:paraId="50B318BE" w14:textId="2A410B4B" w:rsidR="007D5965" w:rsidRDefault="007D5965" w:rsidP="00AE4295">
      <w:pPr>
        <w:shd w:val="clear" w:color="auto" w:fill="D9E2F3" w:themeFill="accent1" w:themeFillTint="33"/>
        <w:jc w:val="both"/>
        <w:rPr>
          <w:b/>
          <w:bCs/>
          <w:color w:val="4472C4" w:themeColor="accent1"/>
          <w:sz w:val="20"/>
          <w:szCs w:val="20"/>
        </w:rPr>
      </w:pPr>
      <w:r w:rsidRPr="007D5965">
        <w:rPr>
          <w:b/>
          <w:bCs/>
          <w:color w:val="4472C4" w:themeColor="accent1"/>
          <w:sz w:val="20"/>
          <w:szCs w:val="20"/>
        </w:rPr>
        <w:t xml:space="preserve">Les </w:t>
      </w:r>
      <w:r w:rsidR="0016673D">
        <w:rPr>
          <w:b/>
          <w:bCs/>
          <w:color w:val="4472C4" w:themeColor="accent1"/>
          <w:sz w:val="20"/>
          <w:szCs w:val="20"/>
        </w:rPr>
        <w:t>2</w:t>
      </w:r>
      <w:r w:rsidR="00BC4493">
        <w:rPr>
          <w:b/>
          <w:bCs/>
          <w:color w:val="4472C4" w:themeColor="accent1"/>
          <w:sz w:val="20"/>
          <w:szCs w:val="20"/>
        </w:rPr>
        <w:t>3</w:t>
      </w:r>
      <w:r w:rsidR="0062530E">
        <w:rPr>
          <w:b/>
          <w:bCs/>
          <w:color w:val="4472C4" w:themeColor="accent1"/>
          <w:sz w:val="20"/>
          <w:szCs w:val="20"/>
        </w:rPr>
        <w:t xml:space="preserve"> </w:t>
      </w:r>
      <w:r w:rsidRPr="007D5965">
        <w:rPr>
          <w:b/>
          <w:bCs/>
          <w:color w:val="4472C4" w:themeColor="accent1"/>
          <w:sz w:val="20"/>
          <w:szCs w:val="20"/>
        </w:rPr>
        <w:t>formations</w:t>
      </w:r>
      <w:r w:rsidR="0062530E">
        <w:rPr>
          <w:b/>
          <w:bCs/>
          <w:color w:val="4472C4" w:themeColor="accent1"/>
          <w:sz w:val="20"/>
          <w:szCs w:val="20"/>
        </w:rPr>
        <w:t xml:space="preserve"> tenues en </w:t>
      </w:r>
      <w:r w:rsidR="0016673D">
        <w:rPr>
          <w:b/>
          <w:bCs/>
          <w:color w:val="4472C4" w:themeColor="accent1"/>
          <w:sz w:val="20"/>
          <w:szCs w:val="20"/>
        </w:rPr>
        <w:t xml:space="preserve">mai et </w:t>
      </w:r>
      <w:r w:rsidR="0062530E">
        <w:rPr>
          <w:b/>
          <w:bCs/>
          <w:color w:val="4472C4" w:themeColor="accent1"/>
          <w:sz w:val="20"/>
          <w:szCs w:val="20"/>
        </w:rPr>
        <w:t>juin</w:t>
      </w:r>
    </w:p>
    <w:p w14:paraId="3A6080CB" w14:textId="77777777" w:rsidR="00AE4295" w:rsidRPr="00AE4295" w:rsidRDefault="00AE4295" w:rsidP="00AE4295">
      <w:pPr>
        <w:jc w:val="both"/>
        <w:rPr>
          <w:b/>
          <w:bCs/>
          <w:sz w:val="20"/>
          <w:szCs w:val="20"/>
        </w:rPr>
      </w:pPr>
    </w:p>
    <w:tbl>
      <w:tblPr>
        <w:tblStyle w:val="Grilledutableau"/>
        <w:tblW w:w="0" w:type="auto"/>
        <w:tblLook w:val="04A0" w:firstRow="1" w:lastRow="0" w:firstColumn="1" w:lastColumn="0" w:noHBand="0" w:noVBand="1"/>
      </w:tblPr>
      <w:tblGrid>
        <w:gridCol w:w="2878"/>
        <w:gridCol w:w="2879"/>
        <w:gridCol w:w="2879"/>
      </w:tblGrid>
      <w:tr w:rsidR="007D5965" w14:paraId="5CB4420B" w14:textId="77777777" w:rsidTr="007D5965">
        <w:tc>
          <w:tcPr>
            <w:tcW w:w="2878" w:type="dxa"/>
          </w:tcPr>
          <w:p w14:paraId="1F746390" w14:textId="32F6DBC3" w:rsidR="007D5965" w:rsidRPr="007D5965" w:rsidRDefault="007D5965" w:rsidP="007D5965">
            <w:pPr>
              <w:rPr>
                <w:rFonts w:eastAsia="Times New Roman" w:cs="Times New Roman"/>
                <w:sz w:val="20"/>
                <w:szCs w:val="20"/>
                <w:lang w:eastAsia="fr-CA"/>
              </w:rPr>
            </w:pPr>
            <w:r w:rsidRPr="007D5965">
              <w:rPr>
                <w:rFonts w:eastAsia="Times New Roman" w:cs="Calibri"/>
                <w:b/>
                <w:bCs/>
                <w:color w:val="000000"/>
                <w:sz w:val="20"/>
                <w:szCs w:val="20"/>
                <w:shd w:val="clear" w:color="auto" w:fill="FFFFFF"/>
                <w:lang w:eastAsia="fr-CA"/>
              </w:rPr>
              <w:t>Collège Jésus-Marie de Sillery</w:t>
            </w:r>
            <w:r w:rsidR="00830084">
              <w:rPr>
                <w:rFonts w:eastAsia="Times New Roman" w:cs="Calibri"/>
                <w:b/>
                <w:bCs/>
                <w:color w:val="000000"/>
                <w:sz w:val="20"/>
                <w:szCs w:val="20"/>
                <w:shd w:val="clear" w:color="auto" w:fill="FFFFFF"/>
                <w:lang w:eastAsia="fr-CA"/>
              </w:rPr>
              <w:t>, 6</w:t>
            </w:r>
          </w:p>
          <w:p w14:paraId="2400E805" w14:textId="77777777" w:rsidR="00BC4493" w:rsidRDefault="007D5965" w:rsidP="00BC4493">
            <w:pPr>
              <w:shd w:val="clear" w:color="auto" w:fill="FFFFFF"/>
              <w:rPr>
                <w:rFonts w:eastAsia="Times New Roman" w:cs="Calibri"/>
                <w:color w:val="000000"/>
                <w:sz w:val="20"/>
                <w:szCs w:val="20"/>
                <w:lang w:eastAsia="fr-CA"/>
              </w:rPr>
            </w:pPr>
            <w:r w:rsidRPr="007D5965">
              <w:rPr>
                <w:rFonts w:eastAsia="Times New Roman" w:cs="Calibri"/>
                <w:color w:val="000000"/>
                <w:sz w:val="20"/>
                <w:szCs w:val="20"/>
                <w:lang w:eastAsia="fr-CA"/>
              </w:rPr>
              <w:t>3 groupes maternel</w:t>
            </w:r>
            <w:r w:rsidR="00F76567">
              <w:rPr>
                <w:rFonts w:eastAsia="Times New Roman" w:cs="Calibri"/>
                <w:color w:val="000000"/>
                <w:sz w:val="20"/>
                <w:szCs w:val="20"/>
                <w:lang w:eastAsia="fr-CA"/>
              </w:rPr>
              <w:t>s</w:t>
            </w:r>
          </w:p>
          <w:p w14:paraId="3E48EDC0" w14:textId="630DD067" w:rsidR="007D5965" w:rsidRDefault="007D5965" w:rsidP="00BC4493">
            <w:pPr>
              <w:shd w:val="clear" w:color="auto" w:fill="FFFFFF"/>
              <w:rPr>
                <w:sz w:val="20"/>
                <w:szCs w:val="20"/>
              </w:rPr>
            </w:pPr>
            <w:r w:rsidRPr="007D5965">
              <w:rPr>
                <w:rFonts w:eastAsia="Times New Roman" w:cs="Calibri"/>
                <w:color w:val="000000"/>
                <w:sz w:val="20"/>
                <w:szCs w:val="20"/>
                <w:lang w:eastAsia="fr-CA"/>
              </w:rPr>
              <w:t xml:space="preserve">3 groupes </w:t>
            </w:r>
            <w:r w:rsidR="00F76567">
              <w:rPr>
                <w:rFonts w:eastAsia="Times New Roman" w:cs="Calibri"/>
                <w:color w:val="000000"/>
                <w:sz w:val="20"/>
                <w:szCs w:val="20"/>
                <w:lang w:eastAsia="fr-CA"/>
              </w:rPr>
              <w:t xml:space="preserve">de </w:t>
            </w:r>
            <w:r w:rsidR="00BC4493">
              <w:rPr>
                <w:rFonts w:eastAsia="Times New Roman" w:cs="Calibri"/>
                <w:color w:val="000000"/>
                <w:sz w:val="20"/>
                <w:szCs w:val="20"/>
                <w:lang w:eastAsia="fr-CA"/>
              </w:rPr>
              <w:t>5</w:t>
            </w:r>
            <w:r w:rsidRPr="00BC4493">
              <w:rPr>
                <w:rFonts w:eastAsia="Times New Roman" w:cs="Calibri"/>
                <w:color w:val="000000"/>
                <w:sz w:val="20"/>
                <w:szCs w:val="20"/>
                <w:vertAlign w:val="superscript"/>
                <w:lang w:eastAsia="fr-CA"/>
              </w:rPr>
              <w:t>e</w:t>
            </w:r>
            <w:r w:rsidRPr="007D5965">
              <w:rPr>
                <w:rFonts w:eastAsia="Times New Roman" w:cs="Calibri"/>
                <w:color w:val="000000"/>
                <w:sz w:val="20"/>
                <w:szCs w:val="20"/>
                <w:lang w:eastAsia="fr-CA"/>
              </w:rPr>
              <w:t xml:space="preserve"> année</w:t>
            </w:r>
          </w:p>
        </w:tc>
        <w:tc>
          <w:tcPr>
            <w:tcW w:w="2879" w:type="dxa"/>
          </w:tcPr>
          <w:p w14:paraId="2C38F652" w14:textId="48B88F3B" w:rsidR="007D5965" w:rsidRPr="007D5965" w:rsidRDefault="007D5965" w:rsidP="007D5965">
            <w:pPr>
              <w:shd w:val="clear" w:color="auto" w:fill="FFFFFF"/>
              <w:rPr>
                <w:rFonts w:eastAsia="Times New Roman" w:cs="Calibri"/>
                <w:color w:val="000000"/>
                <w:sz w:val="20"/>
                <w:szCs w:val="20"/>
                <w:lang w:eastAsia="fr-CA"/>
              </w:rPr>
            </w:pPr>
            <w:r w:rsidRPr="007D5965">
              <w:rPr>
                <w:rFonts w:eastAsia="Times New Roman" w:cs="Calibri"/>
                <w:b/>
                <w:bCs/>
                <w:color w:val="000000"/>
                <w:sz w:val="20"/>
                <w:szCs w:val="20"/>
                <w:lang w:eastAsia="fr-CA"/>
              </w:rPr>
              <w:t>École S</w:t>
            </w:r>
            <w:r w:rsidR="00F76567">
              <w:rPr>
                <w:rFonts w:eastAsia="Times New Roman" w:cs="Calibri"/>
                <w:b/>
                <w:bCs/>
                <w:color w:val="000000"/>
                <w:sz w:val="20"/>
                <w:szCs w:val="20"/>
                <w:lang w:eastAsia="fr-CA"/>
              </w:rPr>
              <w:t>ain</w:t>
            </w:r>
            <w:r w:rsidRPr="007D5965">
              <w:rPr>
                <w:rFonts w:eastAsia="Times New Roman" w:cs="Calibri"/>
                <w:b/>
                <w:bCs/>
                <w:color w:val="000000"/>
                <w:sz w:val="20"/>
                <w:szCs w:val="20"/>
                <w:lang w:eastAsia="fr-CA"/>
              </w:rPr>
              <w:t>t-Michel de Sillery</w:t>
            </w:r>
            <w:r w:rsidR="00830084">
              <w:rPr>
                <w:rFonts w:eastAsia="Times New Roman" w:cs="Calibri"/>
                <w:b/>
                <w:bCs/>
                <w:color w:val="000000"/>
                <w:sz w:val="20"/>
                <w:szCs w:val="20"/>
                <w:lang w:eastAsia="fr-CA"/>
              </w:rPr>
              <w:t>, 7</w:t>
            </w:r>
          </w:p>
          <w:p w14:paraId="17FABD51" w14:textId="46E76F8C" w:rsidR="0062530E" w:rsidRDefault="007D5965" w:rsidP="007D5965">
            <w:pPr>
              <w:shd w:val="clear" w:color="auto" w:fill="FFFFFF"/>
              <w:rPr>
                <w:rFonts w:eastAsia="Times New Roman" w:cs="Calibri"/>
                <w:color w:val="000000"/>
                <w:sz w:val="20"/>
                <w:szCs w:val="20"/>
                <w:lang w:eastAsia="fr-CA"/>
              </w:rPr>
            </w:pPr>
            <w:r w:rsidRPr="007D5965">
              <w:rPr>
                <w:rFonts w:eastAsia="Times New Roman" w:cs="Calibri"/>
                <w:color w:val="000000"/>
                <w:sz w:val="20"/>
                <w:szCs w:val="20"/>
                <w:lang w:eastAsia="fr-CA"/>
              </w:rPr>
              <w:t>4 groupes maternel</w:t>
            </w:r>
            <w:r w:rsidR="00F76567">
              <w:rPr>
                <w:rFonts w:eastAsia="Times New Roman" w:cs="Calibri"/>
                <w:color w:val="000000"/>
                <w:sz w:val="20"/>
                <w:szCs w:val="20"/>
                <w:lang w:eastAsia="fr-CA"/>
              </w:rPr>
              <w:t>s</w:t>
            </w:r>
          </w:p>
          <w:p w14:paraId="0ED5BFB6" w14:textId="48DE0967" w:rsidR="007D5965" w:rsidRDefault="007D5965" w:rsidP="007D5965">
            <w:pPr>
              <w:shd w:val="clear" w:color="auto" w:fill="FFFFFF"/>
              <w:rPr>
                <w:sz w:val="20"/>
                <w:szCs w:val="20"/>
              </w:rPr>
            </w:pPr>
            <w:r w:rsidRPr="007D5965">
              <w:rPr>
                <w:rFonts w:eastAsia="Times New Roman" w:cs="Calibri"/>
                <w:color w:val="000000"/>
                <w:sz w:val="20"/>
                <w:szCs w:val="20"/>
                <w:lang w:eastAsia="fr-CA"/>
              </w:rPr>
              <w:t xml:space="preserve">3 groupes </w:t>
            </w:r>
            <w:r w:rsidR="00BC4493">
              <w:rPr>
                <w:rFonts w:eastAsia="Times New Roman" w:cs="Calibri"/>
                <w:color w:val="000000"/>
                <w:sz w:val="20"/>
                <w:szCs w:val="20"/>
                <w:lang w:eastAsia="fr-CA"/>
              </w:rPr>
              <w:t>5</w:t>
            </w:r>
            <w:r w:rsidRPr="00BC4493">
              <w:rPr>
                <w:rFonts w:eastAsia="Times New Roman" w:cs="Calibri"/>
                <w:color w:val="000000"/>
                <w:sz w:val="20"/>
                <w:szCs w:val="20"/>
                <w:vertAlign w:val="superscript"/>
                <w:lang w:eastAsia="fr-CA"/>
              </w:rPr>
              <w:t>e</w:t>
            </w:r>
            <w:r w:rsidRPr="007D5965">
              <w:rPr>
                <w:rFonts w:eastAsia="Times New Roman" w:cs="Calibri"/>
                <w:color w:val="000000"/>
                <w:sz w:val="20"/>
                <w:szCs w:val="20"/>
                <w:lang w:eastAsia="fr-CA"/>
              </w:rPr>
              <w:t xml:space="preserve"> année</w:t>
            </w:r>
          </w:p>
        </w:tc>
        <w:tc>
          <w:tcPr>
            <w:tcW w:w="2879" w:type="dxa"/>
          </w:tcPr>
          <w:p w14:paraId="567C85CE" w14:textId="28870C71" w:rsidR="007D5965" w:rsidRPr="007D5965" w:rsidRDefault="007D5965" w:rsidP="007D5965">
            <w:pPr>
              <w:shd w:val="clear" w:color="auto" w:fill="FFFFFF"/>
              <w:rPr>
                <w:rFonts w:eastAsia="Times New Roman" w:cs="Calibri"/>
                <w:color w:val="000000"/>
                <w:sz w:val="20"/>
                <w:szCs w:val="20"/>
                <w:lang w:eastAsia="fr-CA"/>
              </w:rPr>
            </w:pPr>
            <w:r w:rsidRPr="007D5965">
              <w:rPr>
                <w:rFonts w:eastAsia="Times New Roman" w:cs="Calibri"/>
                <w:b/>
                <w:bCs/>
                <w:color w:val="000000"/>
                <w:sz w:val="20"/>
                <w:szCs w:val="20"/>
                <w:shd w:val="clear" w:color="auto" w:fill="FFFFFF"/>
                <w:lang w:eastAsia="fr-CA"/>
              </w:rPr>
              <w:t>École S</w:t>
            </w:r>
            <w:r w:rsidR="00830084">
              <w:rPr>
                <w:rFonts w:eastAsia="Times New Roman" w:cs="Calibri"/>
                <w:b/>
                <w:bCs/>
                <w:color w:val="000000"/>
                <w:sz w:val="20"/>
                <w:szCs w:val="20"/>
                <w:shd w:val="clear" w:color="auto" w:fill="FFFFFF"/>
                <w:lang w:eastAsia="fr-CA"/>
              </w:rPr>
              <w:t>ain</w:t>
            </w:r>
            <w:r w:rsidRPr="007D5965">
              <w:rPr>
                <w:rFonts w:eastAsia="Times New Roman" w:cs="Calibri"/>
                <w:b/>
                <w:bCs/>
                <w:color w:val="000000"/>
                <w:sz w:val="20"/>
                <w:szCs w:val="20"/>
                <w:shd w:val="clear" w:color="auto" w:fill="FFFFFF"/>
                <w:lang w:eastAsia="fr-CA"/>
              </w:rPr>
              <w:t>t-Louis-de-France-S</w:t>
            </w:r>
            <w:r w:rsidR="00830084">
              <w:rPr>
                <w:rFonts w:eastAsia="Times New Roman" w:cs="Calibri"/>
                <w:b/>
                <w:bCs/>
                <w:color w:val="000000"/>
                <w:sz w:val="20"/>
                <w:szCs w:val="20"/>
                <w:shd w:val="clear" w:color="auto" w:fill="FFFFFF"/>
                <w:lang w:eastAsia="fr-CA"/>
              </w:rPr>
              <w:t>ain</w:t>
            </w:r>
            <w:r w:rsidRPr="007D5965">
              <w:rPr>
                <w:rFonts w:eastAsia="Times New Roman" w:cs="Calibri"/>
                <w:b/>
                <w:bCs/>
                <w:color w:val="000000"/>
                <w:sz w:val="20"/>
                <w:szCs w:val="20"/>
                <w:shd w:val="clear" w:color="auto" w:fill="FFFFFF"/>
                <w:lang w:eastAsia="fr-CA"/>
              </w:rPr>
              <w:t>t-Yves</w:t>
            </w:r>
            <w:r w:rsidR="00830084">
              <w:rPr>
                <w:rFonts w:eastAsia="Times New Roman" w:cs="Calibri"/>
                <w:b/>
                <w:bCs/>
                <w:color w:val="000000"/>
                <w:sz w:val="20"/>
                <w:szCs w:val="20"/>
                <w:shd w:val="clear" w:color="auto" w:fill="FFFFFF"/>
                <w:lang w:eastAsia="fr-CA"/>
              </w:rPr>
              <w:t>, 10</w:t>
            </w:r>
          </w:p>
          <w:p w14:paraId="4153522C" w14:textId="22943908" w:rsidR="0062530E" w:rsidRDefault="00BC4493" w:rsidP="007D5965">
            <w:pPr>
              <w:shd w:val="clear" w:color="auto" w:fill="FFFFFF"/>
              <w:rPr>
                <w:rFonts w:eastAsia="Times New Roman" w:cs="Calibri"/>
                <w:color w:val="000000"/>
                <w:sz w:val="20"/>
                <w:szCs w:val="20"/>
                <w:shd w:val="clear" w:color="auto" w:fill="FFFFFF"/>
                <w:lang w:eastAsia="fr-CA"/>
              </w:rPr>
            </w:pPr>
            <w:r>
              <w:rPr>
                <w:rFonts w:eastAsia="Times New Roman" w:cs="Calibri"/>
                <w:color w:val="000000"/>
                <w:sz w:val="20"/>
                <w:szCs w:val="20"/>
                <w:shd w:val="clear" w:color="auto" w:fill="FFFFFF"/>
                <w:lang w:eastAsia="fr-CA"/>
              </w:rPr>
              <w:t>6</w:t>
            </w:r>
            <w:r w:rsidR="007D5965" w:rsidRPr="007D5965">
              <w:rPr>
                <w:rFonts w:eastAsia="Times New Roman" w:cs="Calibri"/>
                <w:color w:val="000000"/>
                <w:sz w:val="20"/>
                <w:szCs w:val="20"/>
                <w:shd w:val="clear" w:color="auto" w:fill="FFFFFF"/>
                <w:lang w:eastAsia="fr-CA"/>
              </w:rPr>
              <w:t xml:space="preserve"> groupes maternel</w:t>
            </w:r>
            <w:r w:rsidR="00F76567">
              <w:rPr>
                <w:rFonts w:eastAsia="Times New Roman" w:cs="Calibri"/>
                <w:color w:val="000000"/>
                <w:sz w:val="20"/>
                <w:szCs w:val="20"/>
                <w:shd w:val="clear" w:color="auto" w:fill="FFFFFF"/>
                <w:lang w:eastAsia="fr-CA"/>
              </w:rPr>
              <w:t>s</w:t>
            </w:r>
          </w:p>
          <w:p w14:paraId="39285E3E" w14:textId="06F2C152" w:rsidR="007D5965" w:rsidRDefault="00BE4ACF" w:rsidP="007D5965">
            <w:pPr>
              <w:shd w:val="clear" w:color="auto" w:fill="FFFFFF"/>
              <w:rPr>
                <w:sz w:val="20"/>
                <w:szCs w:val="20"/>
              </w:rPr>
            </w:pPr>
            <w:r>
              <w:rPr>
                <w:rFonts w:eastAsia="Times New Roman" w:cs="Calibri"/>
                <w:color w:val="000000"/>
                <w:sz w:val="20"/>
                <w:szCs w:val="20"/>
                <w:shd w:val="clear" w:color="auto" w:fill="FFFFFF"/>
                <w:lang w:eastAsia="fr-CA"/>
              </w:rPr>
              <w:t>4</w:t>
            </w:r>
            <w:r w:rsidR="007D5965" w:rsidRPr="007D5965">
              <w:rPr>
                <w:rFonts w:eastAsia="Times New Roman" w:cs="Calibri"/>
                <w:color w:val="000000"/>
                <w:sz w:val="20"/>
                <w:szCs w:val="20"/>
                <w:shd w:val="clear" w:color="auto" w:fill="FFFFFF"/>
                <w:lang w:eastAsia="fr-CA"/>
              </w:rPr>
              <w:t xml:space="preserve"> </w:t>
            </w:r>
            <w:r w:rsidR="0004208C" w:rsidRPr="007D5965">
              <w:rPr>
                <w:rFonts w:eastAsia="Times New Roman" w:cs="Calibri"/>
                <w:color w:val="000000"/>
                <w:sz w:val="20"/>
                <w:szCs w:val="20"/>
                <w:shd w:val="clear" w:color="auto" w:fill="FFFFFF"/>
                <w:lang w:eastAsia="fr-CA"/>
              </w:rPr>
              <w:t>groupes</w:t>
            </w:r>
            <w:r w:rsidR="00F76567">
              <w:rPr>
                <w:rFonts w:eastAsia="Times New Roman" w:cs="Calibri"/>
                <w:color w:val="000000"/>
                <w:sz w:val="20"/>
                <w:szCs w:val="20"/>
                <w:shd w:val="clear" w:color="auto" w:fill="FFFFFF"/>
                <w:lang w:eastAsia="fr-CA"/>
              </w:rPr>
              <w:t xml:space="preserve"> de</w:t>
            </w:r>
            <w:r w:rsidR="007D5965" w:rsidRPr="007D5965">
              <w:rPr>
                <w:rFonts w:eastAsia="Times New Roman" w:cs="Calibri"/>
                <w:color w:val="000000"/>
                <w:sz w:val="20"/>
                <w:szCs w:val="20"/>
                <w:shd w:val="clear" w:color="auto" w:fill="FFFFFF"/>
                <w:lang w:eastAsia="fr-CA"/>
              </w:rPr>
              <w:t xml:space="preserve"> </w:t>
            </w:r>
            <w:r w:rsidR="00BC4493">
              <w:rPr>
                <w:rFonts w:eastAsia="Times New Roman" w:cs="Calibri"/>
                <w:color w:val="000000"/>
                <w:sz w:val="20"/>
                <w:szCs w:val="20"/>
                <w:shd w:val="clear" w:color="auto" w:fill="FFFFFF"/>
                <w:lang w:eastAsia="fr-CA"/>
              </w:rPr>
              <w:t>5</w:t>
            </w:r>
            <w:r w:rsidR="007D5965" w:rsidRPr="00BC4493">
              <w:rPr>
                <w:rFonts w:eastAsia="Times New Roman" w:cs="Calibri"/>
                <w:color w:val="000000"/>
                <w:sz w:val="20"/>
                <w:szCs w:val="20"/>
                <w:shd w:val="clear" w:color="auto" w:fill="FFFFFF"/>
                <w:vertAlign w:val="superscript"/>
                <w:lang w:eastAsia="fr-CA"/>
              </w:rPr>
              <w:t>e</w:t>
            </w:r>
            <w:r w:rsidR="007D5965" w:rsidRPr="007D5965">
              <w:rPr>
                <w:rFonts w:eastAsia="Times New Roman" w:cs="Calibri"/>
                <w:color w:val="000000"/>
                <w:sz w:val="20"/>
                <w:szCs w:val="20"/>
                <w:shd w:val="clear" w:color="auto" w:fill="FFFFFF"/>
                <w:lang w:eastAsia="fr-CA"/>
              </w:rPr>
              <w:t xml:space="preserve"> année</w:t>
            </w:r>
          </w:p>
        </w:tc>
      </w:tr>
    </w:tbl>
    <w:p w14:paraId="196ADF46" w14:textId="3B9794B8" w:rsidR="00142FBE" w:rsidRDefault="00142FBE" w:rsidP="002D299C">
      <w:pPr>
        <w:jc w:val="both"/>
        <w:rPr>
          <w:sz w:val="20"/>
          <w:szCs w:val="20"/>
        </w:rPr>
      </w:pPr>
    </w:p>
    <w:p w14:paraId="41312BBD" w14:textId="77777777" w:rsidR="00BE4ACF" w:rsidRDefault="00BE4ACF" w:rsidP="002D299C">
      <w:pPr>
        <w:jc w:val="both"/>
        <w:rPr>
          <w:sz w:val="20"/>
          <w:szCs w:val="20"/>
        </w:rPr>
      </w:pPr>
    </w:p>
    <w:p w14:paraId="1D338826" w14:textId="16DD22F3" w:rsidR="00995ACD" w:rsidRPr="00817CA6" w:rsidRDefault="00995ACD" w:rsidP="00817CA6">
      <w:pPr>
        <w:shd w:val="clear" w:color="auto" w:fill="D9E2F3" w:themeFill="accent1" w:themeFillTint="33"/>
        <w:jc w:val="both"/>
        <w:rPr>
          <w:b/>
          <w:bCs/>
          <w:sz w:val="20"/>
          <w:szCs w:val="20"/>
        </w:rPr>
      </w:pPr>
      <w:r w:rsidRPr="00817CA6">
        <w:rPr>
          <w:b/>
          <w:bCs/>
          <w:sz w:val="20"/>
          <w:szCs w:val="20"/>
        </w:rPr>
        <w:t xml:space="preserve">Les </w:t>
      </w:r>
      <w:r w:rsidRPr="009E1580">
        <w:rPr>
          <w:b/>
          <w:bCs/>
          <w:color w:val="4472C4" w:themeColor="accent1"/>
          <w:sz w:val="20"/>
          <w:szCs w:val="20"/>
        </w:rPr>
        <w:t>résultats</w:t>
      </w:r>
    </w:p>
    <w:p w14:paraId="25412D84" w14:textId="3C669590" w:rsidR="00142FBE" w:rsidRDefault="00142FBE" w:rsidP="00142FBE">
      <w:pPr>
        <w:pStyle w:val="TableParagraph"/>
        <w:ind w:left="0" w:right="-7"/>
        <w:jc w:val="both"/>
        <w:rPr>
          <w:rFonts w:ascii="Arial Narrow" w:hAnsi="Arial Narrow"/>
          <w:sz w:val="20"/>
          <w:szCs w:val="20"/>
          <w:lang w:val="fr-CA"/>
        </w:rPr>
      </w:pPr>
      <w:r>
        <w:rPr>
          <w:rFonts w:ascii="Arial Narrow" w:hAnsi="Arial Narrow"/>
          <w:sz w:val="20"/>
          <w:szCs w:val="20"/>
          <w:lang w:val="fr-CA"/>
        </w:rPr>
        <w:t>Les résultats attendus sont :</w:t>
      </w:r>
    </w:p>
    <w:p w14:paraId="764E1AE6" w14:textId="5F5F8B21" w:rsidR="002E3D2C" w:rsidRPr="002E3D2C" w:rsidRDefault="002E3D2C" w:rsidP="002E3D2C">
      <w:pPr>
        <w:pStyle w:val="TableParagraph"/>
        <w:numPr>
          <w:ilvl w:val="0"/>
          <w:numId w:val="5"/>
        </w:numPr>
        <w:ind w:left="284" w:right="-7" w:hanging="284"/>
        <w:jc w:val="both"/>
        <w:rPr>
          <w:rFonts w:ascii="Arial Narrow" w:hAnsi="Arial Narrow"/>
          <w:sz w:val="20"/>
          <w:szCs w:val="20"/>
          <w:lang w:val="fr-CA"/>
        </w:rPr>
      </w:pPr>
      <w:r w:rsidRPr="002E3D2C">
        <w:rPr>
          <w:rFonts w:ascii="Arial Narrow" w:hAnsi="Arial Narrow"/>
          <w:sz w:val="20"/>
          <w:szCs w:val="20"/>
          <w:lang w:val="fr-CA"/>
        </w:rPr>
        <w:t>Accroître</w:t>
      </w:r>
      <w:r w:rsidRPr="002E3D2C">
        <w:rPr>
          <w:rFonts w:ascii="Arial Narrow" w:hAnsi="Arial Narrow"/>
          <w:spacing w:val="-2"/>
          <w:sz w:val="20"/>
          <w:szCs w:val="20"/>
          <w:lang w:val="fr-CA"/>
        </w:rPr>
        <w:t xml:space="preserve"> </w:t>
      </w:r>
      <w:r w:rsidRPr="002E3D2C">
        <w:rPr>
          <w:rFonts w:ascii="Arial Narrow" w:hAnsi="Arial Narrow"/>
          <w:sz w:val="20"/>
          <w:szCs w:val="20"/>
          <w:lang w:val="fr-CA"/>
        </w:rPr>
        <w:t>la</w:t>
      </w:r>
      <w:r w:rsidRPr="002E3D2C">
        <w:rPr>
          <w:rFonts w:ascii="Arial Narrow" w:hAnsi="Arial Narrow"/>
          <w:spacing w:val="-3"/>
          <w:sz w:val="20"/>
          <w:szCs w:val="20"/>
          <w:lang w:val="fr-CA"/>
        </w:rPr>
        <w:t xml:space="preserve"> </w:t>
      </w:r>
      <w:r w:rsidRPr="002E3D2C">
        <w:rPr>
          <w:rFonts w:ascii="Arial Narrow" w:hAnsi="Arial Narrow"/>
          <w:sz w:val="20"/>
          <w:szCs w:val="20"/>
          <w:lang w:val="fr-CA"/>
        </w:rPr>
        <w:t>sécurité</w:t>
      </w:r>
      <w:r w:rsidRPr="002E3D2C">
        <w:rPr>
          <w:rFonts w:ascii="Arial Narrow" w:hAnsi="Arial Narrow"/>
          <w:spacing w:val="-2"/>
          <w:sz w:val="20"/>
          <w:szCs w:val="20"/>
          <w:lang w:val="fr-CA"/>
        </w:rPr>
        <w:t xml:space="preserve"> </w:t>
      </w:r>
      <w:r w:rsidRPr="002E3D2C">
        <w:rPr>
          <w:rFonts w:ascii="Arial Narrow" w:hAnsi="Arial Narrow"/>
          <w:sz w:val="20"/>
          <w:szCs w:val="20"/>
          <w:lang w:val="fr-CA"/>
        </w:rPr>
        <w:t>des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u</w:t>
      </w:r>
      <w:r w:rsidR="00DC1098">
        <w:rPr>
          <w:rFonts w:ascii="Arial Narrow" w:hAnsi="Arial Narrow"/>
          <w:sz w:val="20"/>
          <w:szCs w:val="20"/>
          <w:lang w:val="fr-CA"/>
        </w:rPr>
        <w:t>sagers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de</w:t>
      </w:r>
      <w:r w:rsidRPr="002E3D2C">
        <w:rPr>
          <w:rFonts w:ascii="Arial Narrow" w:hAnsi="Arial Narrow"/>
          <w:spacing w:val="-2"/>
          <w:sz w:val="20"/>
          <w:szCs w:val="20"/>
          <w:lang w:val="fr-CA"/>
        </w:rPr>
        <w:t xml:space="preserve"> </w:t>
      </w:r>
      <w:r w:rsidRPr="002E3D2C">
        <w:rPr>
          <w:rFonts w:ascii="Arial Narrow" w:hAnsi="Arial Narrow"/>
          <w:sz w:val="20"/>
          <w:szCs w:val="20"/>
          <w:lang w:val="fr-CA"/>
        </w:rPr>
        <w:t>la</w:t>
      </w:r>
      <w:r w:rsidRPr="002E3D2C">
        <w:rPr>
          <w:rFonts w:ascii="Arial Narrow" w:hAnsi="Arial Narrow"/>
          <w:spacing w:val="-3"/>
          <w:sz w:val="20"/>
          <w:szCs w:val="20"/>
          <w:lang w:val="fr-CA"/>
        </w:rPr>
        <w:t xml:space="preserve"> </w:t>
      </w:r>
      <w:r w:rsidRPr="002E3D2C">
        <w:rPr>
          <w:rFonts w:ascii="Arial Narrow" w:hAnsi="Arial Narrow"/>
          <w:sz w:val="20"/>
          <w:szCs w:val="20"/>
          <w:lang w:val="fr-CA"/>
        </w:rPr>
        <w:t>route</w:t>
      </w:r>
      <w:r w:rsidRPr="002E3D2C">
        <w:rPr>
          <w:rFonts w:ascii="Arial Narrow" w:hAnsi="Arial Narrow"/>
          <w:spacing w:val="-2"/>
          <w:sz w:val="20"/>
          <w:szCs w:val="20"/>
          <w:lang w:val="fr-CA"/>
        </w:rPr>
        <w:t xml:space="preserve"> </w:t>
      </w:r>
      <w:r w:rsidRPr="002E3D2C">
        <w:rPr>
          <w:rFonts w:ascii="Arial Narrow" w:hAnsi="Arial Narrow"/>
          <w:sz w:val="20"/>
          <w:szCs w:val="20"/>
          <w:lang w:val="fr-CA"/>
        </w:rPr>
        <w:t>dans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nos</w:t>
      </w:r>
      <w:r w:rsidRPr="002E3D2C">
        <w:rPr>
          <w:rFonts w:ascii="Arial Narrow" w:hAnsi="Arial Narrow"/>
          <w:spacing w:val="-3"/>
          <w:sz w:val="20"/>
          <w:szCs w:val="20"/>
          <w:lang w:val="fr-CA"/>
        </w:rPr>
        <w:t xml:space="preserve"> </w:t>
      </w:r>
      <w:r w:rsidRPr="002E3D2C">
        <w:rPr>
          <w:rFonts w:ascii="Arial Narrow" w:hAnsi="Arial Narrow"/>
          <w:sz w:val="20"/>
          <w:szCs w:val="20"/>
          <w:lang w:val="fr-CA"/>
        </w:rPr>
        <w:t>zones</w:t>
      </w:r>
      <w:r w:rsidRPr="002E3D2C">
        <w:rPr>
          <w:rFonts w:ascii="Arial Narrow" w:hAnsi="Arial Narrow"/>
          <w:spacing w:val="-2"/>
          <w:sz w:val="20"/>
          <w:szCs w:val="20"/>
          <w:lang w:val="fr-CA"/>
        </w:rPr>
        <w:t xml:space="preserve"> </w:t>
      </w:r>
      <w:r w:rsidRPr="002E3D2C">
        <w:rPr>
          <w:rFonts w:ascii="Arial Narrow" w:hAnsi="Arial Narrow"/>
          <w:sz w:val="20"/>
          <w:szCs w:val="20"/>
          <w:lang w:val="fr-CA"/>
        </w:rPr>
        <w:t>scolaires</w:t>
      </w:r>
      <w:r w:rsidR="00142FBE">
        <w:rPr>
          <w:rFonts w:ascii="Arial Narrow" w:hAnsi="Arial Narrow"/>
          <w:sz w:val="20"/>
          <w:szCs w:val="20"/>
          <w:lang w:val="fr-CA"/>
        </w:rPr>
        <w:t xml:space="preserve"> pour atteindre l</w:t>
      </w:r>
      <w:r w:rsidR="00F76567">
        <w:rPr>
          <w:rFonts w:ascii="Arial Narrow" w:hAnsi="Arial Narrow"/>
          <w:sz w:val="20"/>
          <w:szCs w:val="20"/>
          <w:lang w:val="fr-CA"/>
        </w:rPr>
        <w:t>a</w:t>
      </w:r>
      <w:r w:rsidR="00142FBE">
        <w:rPr>
          <w:rFonts w:ascii="Arial Narrow" w:hAnsi="Arial Narrow"/>
          <w:sz w:val="20"/>
          <w:szCs w:val="20"/>
          <w:lang w:val="fr-CA"/>
        </w:rPr>
        <w:t xml:space="preserve"> zéro </w:t>
      </w:r>
      <w:r>
        <w:rPr>
          <w:rFonts w:ascii="Arial Narrow" w:hAnsi="Arial Narrow"/>
          <w:spacing w:val="-1"/>
          <w:sz w:val="20"/>
          <w:szCs w:val="20"/>
          <w:lang w:val="fr-CA"/>
        </w:rPr>
        <w:t>c</w:t>
      </w:r>
      <w:r w:rsidRPr="002E3D2C">
        <w:rPr>
          <w:rFonts w:ascii="Arial Narrow" w:hAnsi="Arial Narrow"/>
          <w:sz w:val="20"/>
          <w:szCs w:val="20"/>
          <w:lang w:val="fr-CA"/>
        </w:rPr>
        <w:t>ollision mortelle ou</w:t>
      </w:r>
      <w:r w:rsidRPr="002E3D2C">
        <w:rPr>
          <w:rFonts w:ascii="Arial Narrow" w:hAnsi="Arial Narrow"/>
          <w:spacing w:val="-1"/>
          <w:sz w:val="20"/>
          <w:szCs w:val="20"/>
          <w:lang w:val="fr-CA"/>
        </w:rPr>
        <w:t xml:space="preserve"> </w:t>
      </w:r>
      <w:r w:rsidRPr="002E3D2C">
        <w:rPr>
          <w:rFonts w:ascii="Arial Narrow" w:hAnsi="Arial Narrow"/>
          <w:sz w:val="20"/>
          <w:szCs w:val="20"/>
          <w:lang w:val="fr-CA"/>
        </w:rPr>
        <w:t>grave</w:t>
      </w:r>
      <w:r w:rsidR="00142FBE">
        <w:rPr>
          <w:rFonts w:ascii="Arial Narrow" w:hAnsi="Arial Narrow"/>
          <w:sz w:val="20"/>
          <w:szCs w:val="20"/>
          <w:lang w:val="fr-CA"/>
        </w:rPr>
        <w:t>.</w:t>
      </w:r>
    </w:p>
    <w:p w14:paraId="2D6ACF16" w14:textId="49D7EA1D" w:rsidR="002E3D2C" w:rsidRPr="002E3D2C" w:rsidRDefault="002E3D2C" w:rsidP="00142FBE">
      <w:pPr>
        <w:pStyle w:val="TableParagraph"/>
        <w:numPr>
          <w:ilvl w:val="0"/>
          <w:numId w:val="5"/>
        </w:numPr>
        <w:ind w:left="284" w:right="-7" w:hanging="284"/>
        <w:jc w:val="both"/>
        <w:rPr>
          <w:rFonts w:ascii="Arial Narrow" w:hAnsi="Arial Narrow"/>
          <w:sz w:val="20"/>
          <w:szCs w:val="20"/>
          <w:lang w:val="fr-CA"/>
        </w:rPr>
      </w:pPr>
      <w:r w:rsidRPr="002E3D2C">
        <w:rPr>
          <w:rFonts w:ascii="Arial Narrow" w:hAnsi="Arial Narrow"/>
          <w:sz w:val="20"/>
          <w:szCs w:val="20"/>
          <w:lang w:val="fr-CA"/>
        </w:rPr>
        <w:t>Installation</w:t>
      </w:r>
      <w:r w:rsidRPr="002E3D2C">
        <w:rPr>
          <w:rFonts w:ascii="Arial Narrow" w:hAnsi="Arial Narrow"/>
          <w:spacing w:val="-4"/>
          <w:sz w:val="20"/>
          <w:szCs w:val="20"/>
          <w:lang w:val="fr-CA"/>
        </w:rPr>
        <w:t xml:space="preserve"> </w:t>
      </w:r>
      <w:r w:rsidRPr="002E3D2C">
        <w:rPr>
          <w:rFonts w:ascii="Arial Narrow" w:hAnsi="Arial Narrow"/>
          <w:sz w:val="20"/>
          <w:szCs w:val="20"/>
          <w:lang w:val="fr-CA"/>
        </w:rPr>
        <w:t>d'un</w:t>
      </w:r>
      <w:r w:rsidRPr="002E3D2C">
        <w:rPr>
          <w:rFonts w:ascii="Arial Narrow" w:hAnsi="Arial Narrow"/>
          <w:spacing w:val="-4"/>
          <w:sz w:val="20"/>
          <w:szCs w:val="20"/>
          <w:lang w:val="fr-CA"/>
        </w:rPr>
        <w:t xml:space="preserve"> </w:t>
      </w:r>
      <w:r w:rsidRPr="002E3D2C">
        <w:rPr>
          <w:rFonts w:ascii="Arial Narrow" w:hAnsi="Arial Narrow"/>
          <w:sz w:val="20"/>
          <w:szCs w:val="20"/>
          <w:lang w:val="fr-CA"/>
        </w:rPr>
        <w:t>affichage</w:t>
      </w:r>
      <w:r w:rsidRPr="002E3D2C">
        <w:rPr>
          <w:rFonts w:ascii="Arial Narrow" w:hAnsi="Arial Narrow"/>
          <w:spacing w:val="-5"/>
          <w:sz w:val="20"/>
          <w:szCs w:val="20"/>
          <w:lang w:val="fr-CA"/>
        </w:rPr>
        <w:t xml:space="preserve"> </w:t>
      </w:r>
      <w:r w:rsidRPr="002E3D2C">
        <w:rPr>
          <w:rFonts w:ascii="Arial Narrow" w:hAnsi="Arial Narrow"/>
          <w:sz w:val="20"/>
          <w:szCs w:val="20"/>
          <w:lang w:val="fr-CA"/>
        </w:rPr>
        <w:t>permanent</w:t>
      </w:r>
      <w:r w:rsidRPr="002E3D2C">
        <w:rPr>
          <w:rFonts w:ascii="Arial Narrow" w:hAnsi="Arial Narrow"/>
          <w:spacing w:val="-4"/>
          <w:sz w:val="20"/>
          <w:szCs w:val="20"/>
          <w:lang w:val="fr-CA"/>
        </w:rPr>
        <w:t xml:space="preserve"> </w:t>
      </w:r>
      <w:r w:rsidRPr="002E3D2C">
        <w:rPr>
          <w:rFonts w:ascii="Arial Narrow" w:hAnsi="Arial Narrow"/>
          <w:sz w:val="20"/>
          <w:szCs w:val="20"/>
          <w:lang w:val="fr-CA"/>
        </w:rPr>
        <w:t>en</w:t>
      </w:r>
      <w:r w:rsidRPr="002E3D2C">
        <w:rPr>
          <w:rFonts w:ascii="Arial Narrow" w:hAnsi="Arial Narrow"/>
          <w:spacing w:val="-4"/>
          <w:sz w:val="20"/>
          <w:szCs w:val="20"/>
          <w:lang w:val="fr-CA"/>
        </w:rPr>
        <w:t xml:space="preserve"> </w:t>
      </w:r>
      <w:r w:rsidRPr="002E3D2C">
        <w:rPr>
          <w:rFonts w:ascii="Arial Narrow" w:hAnsi="Arial Narrow"/>
          <w:sz w:val="20"/>
          <w:szCs w:val="20"/>
          <w:lang w:val="fr-CA"/>
        </w:rPr>
        <w:t>bordure</w:t>
      </w:r>
      <w:r w:rsidRPr="002E3D2C">
        <w:rPr>
          <w:rFonts w:ascii="Arial Narrow" w:hAnsi="Arial Narrow"/>
          <w:spacing w:val="-5"/>
          <w:sz w:val="20"/>
          <w:szCs w:val="20"/>
          <w:lang w:val="fr-CA"/>
        </w:rPr>
        <w:t xml:space="preserve"> </w:t>
      </w:r>
      <w:r w:rsidRPr="002E3D2C">
        <w:rPr>
          <w:rFonts w:ascii="Arial Narrow" w:hAnsi="Arial Narrow"/>
          <w:sz w:val="20"/>
          <w:szCs w:val="20"/>
          <w:lang w:val="fr-CA"/>
        </w:rPr>
        <w:t>des</w:t>
      </w:r>
      <w:r w:rsidRPr="002E3D2C">
        <w:rPr>
          <w:rFonts w:ascii="Arial Narrow" w:hAnsi="Arial Narrow"/>
          <w:spacing w:val="-5"/>
          <w:sz w:val="20"/>
          <w:szCs w:val="20"/>
          <w:lang w:val="fr-CA"/>
        </w:rPr>
        <w:t xml:space="preserve"> </w:t>
      </w:r>
      <w:r w:rsidRPr="002E3D2C">
        <w:rPr>
          <w:rFonts w:ascii="Arial Narrow" w:hAnsi="Arial Narrow"/>
          <w:sz w:val="20"/>
          <w:szCs w:val="20"/>
          <w:lang w:val="fr-CA"/>
        </w:rPr>
        <w:t>écoles</w:t>
      </w:r>
      <w:r w:rsidRPr="002E3D2C">
        <w:rPr>
          <w:rFonts w:ascii="Arial Narrow" w:hAnsi="Arial Narrow"/>
          <w:spacing w:val="-4"/>
          <w:sz w:val="20"/>
          <w:szCs w:val="20"/>
          <w:lang w:val="fr-CA"/>
        </w:rPr>
        <w:t xml:space="preserve"> </w:t>
      </w:r>
      <w:r w:rsidR="00142FBE">
        <w:rPr>
          <w:rFonts w:ascii="Arial Narrow" w:hAnsi="Arial Narrow"/>
          <w:spacing w:val="-4"/>
          <w:sz w:val="20"/>
          <w:szCs w:val="20"/>
          <w:lang w:val="fr-CA"/>
        </w:rPr>
        <w:t xml:space="preserve">participantes </w:t>
      </w:r>
      <w:r w:rsidRPr="002E3D2C">
        <w:rPr>
          <w:rFonts w:ascii="Arial Narrow" w:hAnsi="Arial Narrow"/>
          <w:sz w:val="20"/>
          <w:szCs w:val="20"/>
          <w:lang w:val="fr-CA"/>
        </w:rPr>
        <w:t>pour</w:t>
      </w:r>
      <w:r w:rsidRPr="002E3D2C">
        <w:rPr>
          <w:rFonts w:ascii="Arial Narrow" w:hAnsi="Arial Narrow"/>
          <w:spacing w:val="-4"/>
          <w:sz w:val="20"/>
          <w:szCs w:val="20"/>
          <w:lang w:val="fr-CA"/>
        </w:rPr>
        <w:t xml:space="preserve"> </w:t>
      </w:r>
      <w:r w:rsidRPr="002E3D2C">
        <w:rPr>
          <w:rFonts w:ascii="Arial Narrow" w:hAnsi="Arial Narrow"/>
          <w:sz w:val="20"/>
          <w:szCs w:val="20"/>
          <w:lang w:val="fr-CA"/>
        </w:rPr>
        <w:t>un</w:t>
      </w:r>
      <w:r w:rsidRPr="002E3D2C">
        <w:rPr>
          <w:rFonts w:ascii="Arial Narrow" w:hAnsi="Arial Narrow"/>
          <w:spacing w:val="-5"/>
          <w:sz w:val="20"/>
          <w:szCs w:val="20"/>
          <w:lang w:val="fr-CA"/>
        </w:rPr>
        <w:t xml:space="preserve"> </w:t>
      </w:r>
      <w:r w:rsidRPr="002E3D2C">
        <w:rPr>
          <w:rFonts w:ascii="Arial Narrow" w:hAnsi="Arial Narrow"/>
          <w:sz w:val="20"/>
          <w:szCs w:val="20"/>
          <w:lang w:val="fr-CA"/>
        </w:rPr>
        <w:t>rappel</w:t>
      </w:r>
      <w:r w:rsidRPr="002E3D2C">
        <w:rPr>
          <w:rFonts w:ascii="Arial Narrow" w:hAnsi="Arial Narrow"/>
          <w:spacing w:val="-3"/>
          <w:sz w:val="20"/>
          <w:szCs w:val="20"/>
          <w:lang w:val="fr-CA"/>
        </w:rPr>
        <w:t xml:space="preserve"> </w:t>
      </w:r>
      <w:r w:rsidRPr="002E3D2C">
        <w:rPr>
          <w:rFonts w:ascii="Arial Narrow" w:hAnsi="Arial Narrow"/>
          <w:sz w:val="20"/>
          <w:szCs w:val="20"/>
          <w:lang w:val="fr-CA"/>
        </w:rPr>
        <w:t>visuel</w:t>
      </w:r>
      <w:r w:rsidRPr="002E3D2C">
        <w:rPr>
          <w:rFonts w:ascii="Arial Narrow" w:hAnsi="Arial Narrow"/>
          <w:spacing w:val="-4"/>
          <w:sz w:val="20"/>
          <w:szCs w:val="20"/>
          <w:lang w:val="fr-CA"/>
        </w:rPr>
        <w:t xml:space="preserve"> </w:t>
      </w:r>
      <w:r w:rsidRPr="002E3D2C">
        <w:rPr>
          <w:rFonts w:ascii="Arial Narrow" w:hAnsi="Arial Narrow"/>
          <w:sz w:val="20"/>
          <w:szCs w:val="20"/>
          <w:lang w:val="fr-CA"/>
        </w:rPr>
        <w:t>quotidien</w:t>
      </w:r>
      <w:r w:rsidRPr="002E3D2C">
        <w:rPr>
          <w:rFonts w:ascii="Arial Narrow" w:hAnsi="Arial Narrow"/>
          <w:spacing w:val="-63"/>
          <w:sz w:val="20"/>
          <w:szCs w:val="20"/>
          <w:lang w:val="fr-CA"/>
        </w:rPr>
        <w:t xml:space="preserve"> </w:t>
      </w:r>
      <w:r w:rsidRPr="002E3D2C">
        <w:rPr>
          <w:rFonts w:ascii="Arial Narrow" w:hAnsi="Arial Narrow"/>
          <w:sz w:val="20"/>
          <w:szCs w:val="20"/>
          <w:lang w:val="fr-CA"/>
        </w:rPr>
        <w:t>à</w:t>
      </w:r>
      <w:r w:rsidRPr="002E3D2C">
        <w:rPr>
          <w:rFonts w:ascii="Arial Narrow" w:hAnsi="Arial Narrow"/>
          <w:spacing w:val="-2"/>
          <w:sz w:val="20"/>
          <w:szCs w:val="20"/>
          <w:lang w:val="fr-CA"/>
        </w:rPr>
        <w:t xml:space="preserve"> </w:t>
      </w:r>
      <w:r w:rsidRPr="002E3D2C">
        <w:rPr>
          <w:rFonts w:ascii="Arial Narrow" w:hAnsi="Arial Narrow"/>
          <w:sz w:val="20"/>
          <w:szCs w:val="20"/>
          <w:lang w:val="fr-CA"/>
        </w:rPr>
        <w:t xml:space="preserve">tous </w:t>
      </w:r>
      <w:r w:rsidR="00142FBE">
        <w:rPr>
          <w:rFonts w:ascii="Arial Narrow" w:hAnsi="Arial Narrow"/>
          <w:sz w:val="20"/>
          <w:szCs w:val="20"/>
          <w:lang w:val="fr-CA"/>
        </w:rPr>
        <w:t>les</w:t>
      </w:r>
      <w:r w:rsidRPr="002E3D2C">
        <w:rPr>
          <w:rFonts w:ascii="Arial Narrow" w:hAnsi="Arial Narrow"/>
          <w:spacing w:val="-1"/>
          <w:sz w:val="20"/>
          <w:szCs w:val="20"/>
          <w:lang w:val="fr-CA"/>
        </w:rPr>
        <w:t xml:space="preserve"> </w:t>
      </w:r>
      <w:r w:rsidRPr="002E3D2C">
        <w:rPr>
          <w:rFonts w:ascii="Arial Narrow" w:hAnsi="Arial Narrow"/>
          <w:sz w:val="20"/>
          <w:szCs w:val="20"/>
          <w:lang w:val="fr-CA"/>
        </w:rPr>
        <w:t>u</w:t>
      </w:r>
      <w:r w:rsidR="00F76567">
        <w:rPr>
          <w:rFonts w:ascii="Arial Narrow" w:hAnsi="Arial Narrow"/>
          <w:sz w:val="20"/>
          <w:szCs w:val="20"/>
          <w:lang w:val="fr-CA"/>
        </w:rPr>
        <w:t>sagers</w:t>
      </w:r>
      <w:r>
        <w:rPr>
          <w:rFonts w:ascii="Arial Narrow" w:hAnsi="Arial Narrow"/>
          <w:sz w:val="20"/>
          <w:szCs w:val="20"/>
          <w:lang w:val="fr-CA"/>
        </w:rPr>
        <w:t xml:space="preserve"> </w:t>
      </w:r>
      <w:r w:rsidRPr="002E3D2C">
        <w:rPr>
          <w:rFonts w:ascii="Arial Narrow" w:hAnsi="Arial Narrow"/>
          <w:sz w:val="20"/>
          <w:szCs w:val="20"/>
          <w:lang w:val="fr-CA"/>
        </w:rPr>
        <w:t>de</w:t>
      </w:r>
      <w:r w:rsidRPr="002E3D2C">
        <w:rPr>
          <w:rFonts w:ascii="Arial Narrow" w:hAnsi="Arial Narrow"/>
          <w:spacing w:val="-1"/>
          <w:sz w:val="20"/>
          <w:szCs w:val="20"/>
          <w:lang w:val="fr-CA"/>
        </w:rPr>
        <w:t xml:space="preserve"> </w:t>
      </w:r>
      <w:r w:rsidRPr="002E3D2C">
        <w:rPr>
          <w:rFonts w:ascii="Arial Narrow" w:hAnsi="Arial Narrow"/>
          <w:sz w:val="20"/>
          <w:szCs w:val="20"/>
          <w:lang w:val="fr-CA"/>
        </w:rPr>
        <w:t>la</w:t>
      </w:r>
      <w:r w:rsidRPr="002E3D2C">
        <w:rPr>
          <w:rFonts w:ascii="Arial Narrow" w:hAnsi="Arial Narrow"/>
          <w:spacing w:val="-1"/>
          <w:sz w:val="20"/>
          <w:szCs w:val="20"/>
          <w:lang w:val="fr-CA"/>
        </w:rPr>
        <w:t xml:space="preserve"> </w:t>
      </w:r>
      <w:r w:rsidRPr="002E3D2C">
        <w:rPr>
          <w:rFonts w:ascii="Arial Narrow" w:hAnsi="Arial Narrow"/>
          <w:sz w:val="20"/>
          <w:szCs w:val="20"/>
          <w:lang w:val="fr-CA"/>
        </w:rPr>
        <w:t>route</w:t>
      </w:r>
      <w:r w:rsidRPr="002E3D2C">
        <w:rPr>
          <w:rFonts w:ascii="Arial Narrow" w:hAnsi="Arial Narrow"/>
          <w:spacing w:val="-1"/>
          <w:sz w:val="20"/>
          <w:szCs w:val="20"/>
          <w:lang w:val="fr-CA"/>
        </w:rPr>
        <w:t xml:space="preserve"> </w:t>
      </w:r>
      <w:r w:rsidRPr="002E3D2C">
        <w:rPr>
          <w:rFonts w:ascii="Arial Narrow" w:hAnsi="Arial Narrow"/>
          <w:sz w:val="20"/>
          <w:szCs w:val="20"/>
          <w:lang w:val="fr-CA"/>
        </w:rPr>
        <w:t>dans</w:t>
      </w:r>
      <w:r w:rsidRPr="002E3D2C">
        <w:rPr>
          <w:rFonts w:ascii="Arial Narrow" w:hAnsi="Arial Narrow"/>
          <w:spacing w:val="-1"/>
          <w:sz w:val="20"/>
          <w:szCs w:val="20"/>
          <w:lang w:val="fr-CA"/>
        </w:rPr>
        <w:t xml:space="preserve"> </w:t>
      </w:r>
      <w:r w:rsidR="00142FBE">
        <w:rPr>
          <w:rFonts w:ascii="Arial Narrow" w:hAnsi="Arial Narrow"/>
          <w:sz w:val="20"/>
          <w:szCs w:val="20"/>
          <w:lang w:val="fr-CA"/>
        </w:rPr>
        <w:t>le</w:t>
      </w:r>
      <w:r w:rsidRPr="002E3D2C">
        <w:rPr>
          <w:rFonts w:ascii="Arial Narrow" w:hAnsi="Arial Narrow"/>
          <w:sz w:val="20"/>
          <w:szCs w:val="20"/>
          <w:lang w:val="fr-CA"/>
        </w:rPr>
        <w:t>s</w:t>
      </w:r>
      <w:r w:rsidRPr="002E3D2C">
        <w:rPr>
          <w:rFonts w:ascii="Arial Narrow" w:hAnsi="Arial Narrow"/>
          <w:spacing w:val="-1"/>
          <w:sz w:val="20"/>
          <w:szCs w:val="20"/>
          <w:lang w:val="fr-CA"/>
        </w:rPr>
        <w:t xml:space="preserve"> </w:t>
      </w:r>
      <w:r w:rsidRPr="002E3D2C">
        <w:rPr>
          <w:rFonts w:ascii="Arial Narrow" w:hAnsi="Arial Narrow"/>
          <w:sz w:val="20"/>
          <w:szCs w:val="20"/>
          <w:lang w:val="fr-CA"/>
        </w:rPr>
        <w:t>zones scolaires</w:t>
      </w:r>
      <w:r w:rsidR="00142FBE">
        <w:rPr>
          <w:rFonts w:ascii="Arial Narrow" w:hAnsi="Arial Narrow"/>
          <w:sz w:val="20"/>
          <w:szCs w:val="20"/>
          <w:lang w:val="fr-CA"/>
        </w:rPr>
        <w:t>.</w:t>
      </w:r>
    </w:p>
    <w:p w14:paraId="78C334B5" w14:textId="73CA0215" w:rsidR="00142FBE" w:rsidRPr="00142FBE" w:rsidRDefault="002E3D2C" w:rsidP="002E3D2C">
      <w:pPr>
        <w:pStyle w:val="Paragraphedeliste"/>
        <w:numPr>
          <w:ilvl w:val="0"/>
          <w:numId w:val="5"/>
        </w:numPr>
        <w:ind w:left="284" w:hanging="284"/>
        <w:jc w:val="both"/>
        <w:rPr>
          <w:spacing w:val="1"/>
          <w:sz w:val="20"/>
          <w:szCs w:val="20"/>
        </w:rPr>
      </w:pPr>
      <w:r w:rsidRPr="002E3D2C">
        <w:rPr>
          <w:sz w:val="20"/>
          <w:szCs w:val="20"/>
        </w:rPr>
        <w:t>Adoption</w:t>
      </w:r>
      <w:r w:rsidRPr="002E3D2C">
        <w:rPr>
          <w:spacing w:val="-3"/>
          <w:sz w:val="20"/>
          <w:szCs w:val="20"/>
        </w:rPr>
        <w:t xml:space="preserve"> </w:t>
      </w:r>
      <w:r w:rsidRPr="002E3D2C">
        <w:rPr>
          <w:sz w:val="20"/>
          <w:szCs w:val="20"/>
        </w:rPr>
        <w:t>de</w:t>
      </w:r>
      <w:r w:rsidRPr="002E3D2C">
        <w:rPr>
          <w:spacing w:val="-4"/>
          <w:sz w:val="20"/>
          <w:szCs w:val="20"/>
        </w:rPr>
        <w:t xml:space="preserve"> </w:t>
      </w:r>
      <w:r w:rsidRPr="002E3D2C">
        <w:rPr>
          <w:sz w:val="20"/>
          <w:szCs w:val="20"/>
        </w:rPr>
        <w:t>comportements</w:t>
      </w:r>
      <w:r w:rsidRPr="002E3D2C">
        <w:rPr>
          <w:spacing w:val="-3"/>
          <w:sz w:val="20"/>
          <w:szCs w:val="20"/>
        </w:rPr>
        <w:t xml:space="preserve"> </w:t>
      </w:r>
      <w:r w:rsidRPr="002E3D2C">
        <w:rPr>
          <w:sz w:val="20"/>
          <w:szCs w:val="20"/>
        </w:rPr>
        <w:t>sécuritaires</w:t>
      </w:r>
      <w:r w:rsidRPr="002E3D2C">
        <w:rPr>
          <w:spacing w:val="-3"/>
          <w:sz w:val="20"/>
          <w:szCs w:val="20"/>
        </w:rPr>
        <w:t xml:space="preserve"> </w:t>
      </w:r>
      <w:r w:rsidRPr="002E3D2C">
        <w:rPr>
          <w:sz w:val="20"/>
          <w:szCs w:val="20"/>
        </w:rPr>
        <w:t>par</w:t>
      </w:r>
      <w:r w:rsidRPr="002E3D2C">
        <w:rPr>
          <w:spacing w:val="-4"/>
          <w:sz w:val="20"/>
          <w:szCs w:val="20"/>
        </w:rPr>
        <w:t xml:space="preserve"> </w:t>
      </w:r>
      <w:r w:rsidR="00142FBE">
        <w:rPr>
          <w:sz w:val="20"/>
          <w:szCs w:val="20"/>
        </w:rPr>
        <w:t>le</w:t>
      </w:r>
      <w:r w:rsidRPr="002E3D2C">
        <w:rPr>
          <w:sz w:val="20"/>
          <w:szCs w:val="20"/>
        </w:rPr>
        <w:t>s</w:t>
      </w:r>
      <w:r w:rsidRPr="002E3D2C">
        <w:rPr>
          <w:spacing w:val="-4"/>
          <w:sz w:val="20"/>
          <w:szCs w:val="20"/>
        </w:rPr>
        <w:t xml:space="preserve"> </w:t>
      </w:r>
      <w:r w:rsidRPr="002E3D2C">
        <w:rPr>
          <w:sz w:val="20"/>
          <w:szCs w:val="20"/>
        </w:rPr>
        <w:t>écoliers</w:t>
      </w:r>
      <w:r w:rsidRPr="002E3D2C">
        <w:rPr>
          <w:spacing w:val="-4"/>
          <w:sz w:val="20"/>
          <w:szCs w:val="20"/>
        </w:rPr>
        <w:t xml:space="preserve"> </w:t>
      </w:r>
      <w:r w:rsidRPr="002E3D2C">
        <w:rPr>
          <w:sz w:val="20"/>
          <w:szCs w:val="20"/>
        </w:rPr>
        <w:t>dans</w:t>
      </w:r>
      <w:r w:rsidRPr="002E3D2C">
        <w:rPr>
          <w:spacing w:val="-4"/>
          <w:sz w:val="20"/>
          <w:szCs w:val="20"/>
        </w:rPr>
        <w:t xml:space="preserve"> </w:t>
      </w:r>
      <w:r w:rsidRPr="002E3D2C">
        <w:rPr>
          <w:sz w:val="20"/>
          <w:szCs w:val="20"/>
        </w:rPr>
        <w:t>tous</w:t>
      </w:r>
      <w:r w:rsidRPr="002E3D2C">
        <w:rPr>
          <w:spacing w:val="-3"/>
          <w:sz w:val="20"/>
          <w:szCs w:val="20"/>
        </w:rPr>
        <w:t xml:space="preserve"> </w:t>
      </w:r>
      <w:r w:rsidRPr="002E3D2C">
        <w:rPr>
          <w:sz w:val="20"/>
          <w:szCs w:val="20"/>
        </w:rPr>
        <w:t>leurs</w:t>
      </w:r>
      <w:r w:rsidRPr="002E3D2C">
        <w:rPr>
          <w:spacing w:val="-4"/>
          <w:sz w:val="20"/>
          <w:szCs w:val="20"/>
        </w:rPr>
        <w:t xml:space="preserve"> </w:t>
      </w:r>
      <w:r w:rsidRPr="002E3D2C">
        <w:rPr>
          <w:sz w:val="20"/>
          <w:szCs w:val="20"/>
        </w:rPr>
        <w:t>déplacements</w:t>
      </w:r>
      <w:r w:rsidR="00142FBE">
        <w:rPr>
          <w:sz w:val="20"/>
          <w:szCs w:val="20"/>
        </w:rPr>
        <w:t>.</w:t>
      </w:r>
    </w:p>
    <w:p w14:paraId="580DE6D3" w14:textId="4E61011A" w:rsidR="002E3D2C" w:rsidRPr="002E3D2C" w:rsidRDefault="002E3D2C" w:rsidP="002E3D2C">
      <w:pPr>
        <w:pStyle w:val="Paragraphedeliste"/>
        <w:numPr>
          <w:ilvl w:val="0"/>
          <w:numId w:val="5"/>
        </w:numPr>
        <w:ind w:left="284" w:hanging="284"/>
        <w:jc w:val="both"/>
        <w:rPr>
          <w:spacing w:val="1"/>
          <w:sz w:val="20"/>
          <w:szCs w:val="20"/>
        </w:rPr>
      </w:pPr>
      <w:r w:rsidRPr="002E3D2C">
        <w:rPr>
          <w:spacing w:val="-63"/>
          <w:sz w:val="20"/>
          <w:szCs w:val="20"/>
        </w:rPr>
        <w:t xml:space="preserve"> </w:t>
      </w:r>
      <w:r w:rsidRPr="002E3D2C">
        <w:rPr>
          <w:sz w:val="20"/>
          <w:szCs w:val="20"/>
        </w:rPr>
        <w:t xml:space="preserve">Augmentation de la courtoisie des automobilistes dans </w:t>
      </w:r>
      <w:r w:rsidR="00142FBE">
        <w:rPr>
          <w:sz w:val="20"/>
          <w:szCs w:val="20"/>
        </w:rPr>
        <w:t>le</w:t>
      </w:r>
      <w:r w:rsidRPr="002E3D2C">
        <w:rPr>
          <w:sz w:val="20"/>
          <w:szCs w:val="20"/>
        </w:rPr>
        <w:t>s zones scolaires</w:t>
      </w:r>
      <w:r w:rsidR="00142FBE">
        <w:rPr>
          <w:sz w:val="20"/>
          <w:szCs w:val="20"/>
        </w:rPr>
        <w:t>.</w:t>
      </w:r>
    </w:p>
    <w:p w14:paraId="3C928BD6" w14:textId="7A74147D" w:rsidR="00995ACD" w:rsidRDefault="002E3D2C" w:rsidP="002E3D2C">
      <w:pPr>
        <w:pStyle w:val="Paragraphedeliste"/>
        <w:numPr>
          <w:ilvl w:val="0"/>
          <w:numId w:val="5"/>
        </w:numPr>
        <w:ind w:left="284" w:hanging="284"/>
        <w:jc w:val="both"/>
        <w:rPr>
          <w:sz w:val="20"/>
          <w:szCs w:val="20"/>
        </w:rPr>
      </w:pPr>
      <w:r w:rsidRPr="002E3D2C">
        <w:rPr>
          <w:sz w:val="20"/>
          <w:szCs w:val="20"/>
        </w:rPr>
        <w:t>Ralentissement</w:t>
      </w:r>
      <w:r w:rsidRPr="002E3D2C">
        <w:rPr>
          <w:spacing w:val="-2"/>
          <w:sz w:val="20"/>
          <w:szCs w:val="20"/>
        </w:rPr>
        <w:t xml:space="preserve"> </w:t>
      </w:r>
      <w:r w:rsidRPr="002E3D2C">
        <w:rPr>
          <w:sz w:val="20"/>
          <w:szCs w:val="20"/>
        </w:rPr>
        <w:t>de</w:t>
      </w:r>
      <w:r w:rsidRPr="002E3D2C">
        <w:rPr>
          <w:spacing w:val="-1"/>
          <w:sz w:val="20"/>
          <w:szCs w:val="20"/>
        </w:rPr>
        <w:t xml:space="preserve"> </w:t>
      </w:r>
      <w:r w:rsidRPr="002E3D2C">
        <w:rPr>
          <w:sz w:val="20"/>
          <w:szCs w:val="20"/>
        </w:rPr>
        <w:t>la</w:t>
      </w:r>
      <w:r w:rsidRPr="002E3D2C">
        <w:rPr>
          <w:spacing w:val="-2"/>
          <w:sz w:val="20"/>
          <w:szCs w:val="20"/>
        </w:rPr>
        <w:t xml:space="preserve"> </w:t>
      </w:r>
      <w:r w:rsidRPr="002E3D2C">
        <w:rPr>
          <w:sz w:val="20"/>
          <w:szCs w:val="20"/>
        </w:rPr>
        <w:t>circulation scolaire</w:t>
      </w:r>
      <w:r w:rsidRPr="002E3D2C">
        <w:rPr>
          <w:spacing w:val="-1"/>
          <w:sz w:val="20"/>
          <w:szCs w:val="20"/>
        </w:rPr>
        <w:t xml:space="preserve"> </w:t>
      </w:r>
      <w:r w:rsidRPr="002E3D2C">
        <w:rPr>
          <w:sz w:val="20"/>
          <w:szCs w:val="20"/>
        </w:rPr>
        <w:t>dans</w:t>
      </w:r>
      <w:r w:rsidRPr="002E3D2C">
        <w:rPr>
          <w:spacing w:val="-1"/>
          <w:sz w:val="20"/>
          <w:szCs w:val="20"/>
        </w:rPr>
        <w:t xml:space="preserve"> </w:t>
      </w:r>
      <w:r w:rsidRPr="002E3D2C">
        <w:rPr>
          <w:sz w:val="20"/>
          <w:szCs w:val="20"/>
        </w:rPr>
        <w:t>nos</w:t>
      </w:r>
      <w:r w:rsidRPr="002E3D2C">
        <w:rPr>
          <w:spacing w:val="-1"/>
          <w:sz w:val="20"/>
          <w:szCs w:val="20"/>
        </w:rPr>
        <w:t xml:space="preserve"> </w:t>
      </w:r>
      <w:r w:rsidRPr="002E3D2C">
        <w:rPr>
          <w:sz w:val="20"/>
          <w:szCs w:val="20"/>
        </w:rPr>
        <w:t>zones</w:t>
      </w:r>
      <w:r w:rsidRPr="002E3D2C">
        <w:rPr>
          <w:spacing w:val="-1"/>
          <w:sz w:val="20"/>
          <w:szCs w:val="20"/>
        </w:rPr>
        <w:t xml:space="preserve"> </w:t>
      </w:r>
      <w:r w:rsidRPr="002E3D2C">
        <w:rPr>
          <w:sz w:val="20"/>
          <w:szCs w:val="20"/>
        </w:rPr>
        <w:t>scolaires</w:t>
      </w:r>
      <w:r w:rsidR="00142FBE">
        <w:rPr>
          <w:sz w:val="20"/>
          <w:szCs w:val="20"/>
        </w:rPr>
        <w:t>.</w:t>
      </w:r>
    </w:p>
    <w:p w14:paraId="10BD0DCE" w14:textId="77777777" w:rsidR="00EA341D" w:rsidRDefault="00EA341D" w:rsidP="00EA341D">
      <w:pPr>
        <w:jc w:val="both"/>
        <w:rPr>
          <w:sz w:val="20"/>
          <w:szCs w:val="20"/>
        </w:rPr>
      </w:pPr>
    </w:p>
    <w:p w14:paraId="20293B84" w14:textId="77777777" w:rsidR="00EA341D" w:rsidRPr="00EA341D" w:rsidRDefault="00EA341D" w:rsidP="00EA341D">
      <w:pPr>
        <w:jc w:val="both"/>
        <w:rPr>
          <w:sz w:val="20"/>
          <w:szCs w:val="20"/>
        </w:rPr>
      </w:pPr>
    </w:p>
    <w:p w14:paraId="52446B6C" w14:textId="77777777" w:rsidR="00EA341D" w:rsidRPr="00830084" w:rsidRDefault="00EA341D" w:rsidP="00830084">
      <w:pPr>
        <w:ind w:left="360" w:hanging="360"/>
        <w:jc w:val="both"/>
        <w:rPr>
          <w:b/>
          <w:bCs/>
          <w:color w:val="4472C4" w:themeColor="accent1"/>
          <w:sz w:val="24"/>
          <w:szCs w:val="24"/>
        </w:rPr>
      </w:pPr>
      <w:r w:rsidRPr="00830084">
        <w:rPr>
          <w:b/>
          <w:bCs/>
          <w:color w:val="4472C4" w:themeColor="accent1"/>
          <w:sz w:val="24"/>
          <w:szCs w:val="24"/>
        </w:rPr>
        <w:t>Certification</w:t>
      </w:r>
    </w:p>
    <w:p w14:paraId="25D9E2E8" w14:textId="77777777" w:rsidR="00EA341D" w:rsidRPr="00830084" w:rsidRDefault="00EA341D" w:rsidP="00830084">
      <w:pPr>
        <w:ind w:left="360" w:hanging="360"/>
        <w:jc w:val="both"/>
        <w:rPr>
          <w:sz w:val="20"/>
          <w:szCs w:val="20"/>
        </w:rPr>
      </w:pPr>
      <w:r w:rsidRPr="00830084">
        <w:rPr>
          <w:sz w:val="20"/>
          <w:szCs w:val="20"/>
        </w:rPr>
        <w:t>Je certifie que les renseignements fournis sont exacts.</w:t>
      </w:r>
    </w:p>
    <w:tbl>
      <w:tblPr>
        <w:tblStyle w:val="Grilledutableau"/>
        <w:tblW w:w="0" w:type="auto"/>
        <w:tblInd w:w="-147" w:type="dxa"/>
        <w:tblLook w:val="04A0" w:firstRow="1" w:lastRow="0" w:firstColumn="1" w:lastColumn="0" w:noHBand="0" w:noVBand="1"/>
      </w:tblPr>
      <w:tblGrid>
        <w:gridCol w:w="3023"/>
        <w:gridCol w:w="2877"/>
        <w:gridCol w:w="2877"/>
      </w:tblGrid>
      <w:tr w:rsidR="00EA341D" w14:paraId="3E205EC0" w14:textId="77777777" w:rsidTr="00CB17B6">
        <w:tc>
          <w:tcPr>
            <w:tcW w:w="3023" w:type="dxa"/>
            <w:shd w:val="clear" w:color="auto" w:fill="DEEAF6" w:themeFill="accent5" w:themeFillTint="33"/>
          </w:tcPr>
          <w:p w14:paraId="32E29B80" w14:textId="77777777" w:rsidR="00EA341D" w:rsidRPr="001D42C4" w:rsidRDefault="00EA341D" w:rsidP="00830084">
            <w:pPr>
              <w:jc w:val="both"/>
              <w:rPr>
                <w:b/>
                <w:bCs/>
                <w:sz w:val="20"/>
                <w:szCs w:val="20"/>
              </w:rPr>
            </w:pPr>
            <w:r w:rsidRPr="001D42C4">
              <w:rPr>
                <w:b/>
                <w:bCs/>
                <w:sz w:val="20"/>
                <w:szCs w:val="20"/>
              </w:rPr>
              <w:t>Demandeur</w:t>
            </w:r>
          </w:p>
        </w:tc>
        <w:tc>
          <w:tcPr>
            <w:tcW w:w="2877" w:type="dxa"/>
          </w:tcPr>
          <w:p w14:paraId="3A744056" w14:textId="77777777" w:rsidR="00EA341D" w:rsidRPr="0007604B" w:rsidRDefault="00EA341D" w:rsidP="00830084">
            <w:pPr>
              <w:ind w:hanging="360"/>
              <w:jc w:val="center"/>
              <w:rPr>
                <w:sz w:val="18"/>
                <w:szCs w:val="18"/>
              </w:rPr>
            </w:pPr>
            <w:r>
              <w:rPr>
                <w:sz w:val="18"/>
                <w:szCs w:val="18"/>
              </w:rPr>
              <w:t>Hugues Beaudouin</w:t>
            </w:r>
            <w:r w:rsidRPr="0007604B">
              <w:rPr>
                <w:sz w:val="18"/>
                <w:szCs w:val="18"/>
              </w:rPr>
              <w:t>, président</w:t>
            </w:r>
          </w:p>
        </w:tc>
        <w:tc>
          <w:tcPr>
            <w:tcW w:w="2877" w:type="dxa"/>
            <w:shd w:val="clear" w:color="auto" w:fill="DEEAF6" w:themeFill="accent5" w:themeFillTint="33"/>
          </w:tcPr>
          <w:p w14:paraId="18D4FDFC" w14:textId="77777777" w:rsidR="00EA341D" w:rsidRDefault="00EA341D" w:rsidP="00830084">
            <w:pPr>
              <w:ind w:hanging="360"/>
              <w:jc w:val="right"/>
              <w:rPr>
                <w:sz w:val="20"/>
                <w:szCs w:val="20"/>
              </w:rPr>
            </w:pPr>
            <w:r>
              <w:rPr>
                <w:sz w:val="20"/>
                <w:szCs w:val="20"/>
              </w:rPr>
              <w:t>12 septembre 20232</w:t>
            </w:r>
          </w:p>
        </w:tc>
      </w:tr>
    </w:tbl>
    <w:p w14:paraId="7ADFBA0C" w14:textId="77777777" w:rsidR="00EA341D" w:rsidRPr="00830084" w:rsidRDefault="00EA341D" w:rsidP="00830084">
      <w:pPr>
        <w:ind w:left="360" w:hanging="360"/>
        <w:jc w:val="both"/>
        <w:rPr>
          <w:sz w:val="16"/>
          <w:szCs w:val="16"/>
        </w:rPr>
      </w:pPr>
    </w:p>
    <w:p w14:paraId="73F15771" w14:textId="77777777" w:rsidR="00EA341D" w:rsidRPr="00830084" w:rsidRDefault="00EA341D" w:rsidP="00830084">
      <w:pPr>
        <w:pBdr>
          <w:top w:val="single" w:sz="4" w:space="1" w:color="auto"/>
          <w:left w:val="single" w:sz="4" w:space="5" w:color="auto"/>
          <w:bottom w:val="single" w:sz="4" w:space="1" w:color="auto"/>
          <w:right w:val="single" w:sz="4" w:space="4" w:color="auto"/>
        </w:pBdr>
        <w:ind w:left="360" w:hanging="360"/>
        <w:jc w:val="right"/>
        <w:rPr>
          <w:sz w:val="18"/>
          <w:szCs w:val="18"/>
        </w:rPr>
      </w:pPr>
      <w:r w:rsidRPr="00830084">
        <w:rPr>
          <w:sz w:val="18"/>
          <w:szCs w:val="18"/>
        </w:rPr>
        <w:t>Retour du document :</w:t>
      </w:r>
    </w:p>
    <w:p w14:paraId="0CB47846" w14:textId="77777777" w:rsidR="00EA341D" w:rsidRPr="00830084" w:rsidRDefault="00EA341D" w:rsidP="00830084">
      <w:pPr>
        <w:pBdr>
          <w:top w:val="single" w:sz="4" w:space="1" w:color="auto"/>
          <w:left w:val="single" w:sz="4" w:space="5" w:color="auto"/>
          <w:bottom w:val="single" w:sz="4" w:space="1" w:color="auto"/>
          <w:right w:val="single" w:sz="4" w:space="4" w:color="auto"/>
        </w:pBdr>
        <w:ind w:left="360" w:hanging="360"/>
        <w:jc w:val="right"/>
        <w:rPr>
          <w:color w:val="4472C4" w:themeColor="accent1"/>
          <w:sz w:val="16"/>
          <w:szCs w:val="16"/>
          <w:u w:val="single"/>
        </w:rPr>
      </w:pPr>
      <w:r w:rsidRPr="00830084">
        <w:rPr>
          <w:sz w:val="16"/>
          <w:szCs w:val="16"/>
        </w:rPr>
        <w:t xml:space="preserve">Monsieur </w:t>
      </w:r>
      <w:r w:rsidRPr="00830084">
        <w:rPr>
          <w:b/>
          <w:bCs/>
          <w:sz w:val="16"/>
          <w:szCs w:val="16"/>
        </w:rPr>
        <w:t xml:space="preserve">Hervé Chapon | </w:t>
      </w:r>
      <w:r w:rsidRPr="00830084">
        <w:rPr>
          <w:sz w:val="16"/>
          <w:szCs w:val="16"/>
        </w:rPr>
        <w:t xml:space="preserve">Service du transport et de la mobilité intelligente, Ville de Québec | </w:t>
      </w:r>
      <w:r w:rsidRPr="00830084">
        <w:rPr>
          <w:color w:val="4472C4" w:themeColor="accent1"/>
          <w:sz w:val="16"/>
          <w:szCs w:val="16"/>
          <w:u w:val="single"/>
        </w:rPr>
        <w:t>programme.mobilisation.SSR@ville.quebec.qc.ca</w:t>
      </w:r>
    </w:p>
    <w:p w14:paraId="0276D067" w14:textId="77777777" w:rsidR="00EA341D" w:rsidRPr="00830084" w:rsidRDefault="00EA341D" w:rsidP="00830084">
      <w:pPr>
        <w:ind w:left="360" w:hanging="360"/>
        <w:jc w:val="both"/>
        <w:rPr>
          <w:sz w:val="16"/>
          <w:szCs w:val="16"/>
        </w:rPr>
      </w:pPr>
    </w:p>
    <w:p w14:paraId="2325B106" w14:textId="77777777" w:rsidR="00EA341D" w:rsidRPr="00830084" w:rsidRDefault="00EA341D" w:rsidP="00830084">
      <w:pPr>
        <w:ind w:left="360" w:hanging="360"/>
        <w:jc w:val="both"/>
        <w:rPr>
          <w:sz w:val="16"/>
          <w:szCs w:val="16"/>
        </w:rPr>
      </w:pPr>
    </w:p>
    <w:p w14:paraId="7804F018" w14:textId="77777777" w:rsidR="00EA341D" w:rsidRPr="00830084" w:rsidRDefault="00EA341D" w:rsidP="00830084">
      <w:pPr>
        <w:ind w:left="360" w:hanging="360"/>
        <w:jc w:val="center"/>
        <w:rPr>
          <w:sz w:val="16"/>
          <w:szCs w:val="16"/>
        </w:rPr>
      </w:pPr>
      <w:r w:rsidRPr="00830084">
        <w:rPr>
          <w:sz w:val="16"/>
          <w:szCs w:val="16"/>
        </w:rPr>
        <w:fldChar w:fldCharType="begin"/>
      </w:r>
      <w:r w:rsidRPr="00830084">
        <w:rPr>
          <w:sz w:val="16"/>
          <w:szCs w:val="16"/>
        </w:rPr>
        <w:instrText xml:space="preserve"> FILENAME  \p  \* MERGEFORMAT </w:instrText>
      </w:r>
      <w:r w:rsidRPr="00830084">
        <w:rPr>
          <w:sz w:val="16"/>
          <w:szCs w:val="16"/>
        </w:rPr>
        <w:fldChar w:fldCharType="separate"/>
      </w:r>
      <w:r w:rsidRPr="00830084">
        <w:rPr>
          <w:noProof/>
          <w:sz w:val="16"/>
          <w:szCs w:val="16"/>
        </w:rPr>
        <w:t>C:\Users\Utilisateur\Dropbox\Luc-dossiers\Conseil de Quartier de Sillery\Vision Sécurité Routière 2022-2023\Factures à Payer 2023\CQS Reddition Comptes Sécurité routière Sillery 2023-1 (1).docx</w:t>
      </w:r>
      <w:r w:rsidRPr="00830084">
        <w:rPr>
          <w:sz w:val="16"/>
          <w:szCs w:val="16"/>
        </w:rPr>
        <w:fldChar w:fldCharType="end"/>
      </w:r>
    </w:p>
    <w:p w14:paraId="7E402499" w14:textId="7DC8FF75" w:rsidR="00EA341D" w:rsidRDefault="00EA341D">
      <w:pPr>
        <w:rPr>
          <w:rFonts w:eastAsia="Times New Roman" w:cs="Arial"/>
          <w:sz w:val="20"/>
          <w:szCs w:val="20"/>
          <w:lang w:eastAsia="fr-CA"/>
        </w:rPr>
      </w:pPr>
      <w:r>
        <w:rPr>
          <w:rFonts w:cs="Arial"/>
          <w:sz w:val="20"/>
          <w:szCs w:val="20"/>
        </w:rPr>
        <w:br w:type="page"/>
      </w:r>
    </w:p>
    <w:p w14:paraId="7651A2E6" w14:textId="1B974096" w:rsidR="009E1580" w:rsidRDefault="009E1580" w:rsidP="009E1580">
      <w:pPr>
        <w:shd w:val="clear" w:color="auto" w:fill="D9E2F3" w:themeFill="accent1" w:themeFillTint="33"/>
        <w:jc w:val="both"/>
        <w:rPr>
          <w:b/>
          <w:bCs/>
          <w:color w:val="4472C4" w:themeColor="accent1"/>
          <w:sz w:val="20"/>
          <w:szCs w:val="20"/>
        </w:rPr>
      </w:pPr>
      <w:r>
        <w:rPr>
          <w:b/>
          <w:bCs/>
          <w:color w:val="4472C4" w:themeColor="accent1"/>
          <w:sz w:val="20"/>
          <w:szCs w:val="20"/>
        </w:rPr>
        <w:lastRenderedPageBreak/>
        <w:t>Annexe</w:t>
      </w:r>
    </w:p>
    <w:p w14:paraId="3ED0BF3D" w14:textId="76ACC33F" w:rsidR="00995ACD" w:rsidRDefault="00995ACD" w:rsidP="002D299C">
      <w:pPr>
        <w:jc w:val="both"/>
        <w:rPr>
          <w:b/>
          <w:bCs/>
          <w:color w:val="4472C4" w:themeColor="accent1"/>
          <w:sz w:val="20"/>
          <w:szCs w:val="20"/>
        </w:rPr>
      </w:pPr>
      <w:r w:rsidRPr="00AE295B">
        <w:rPr>
          <w:b/>
          <w:bCs/>
          <w:color w:val="4472C4" w:themeColor="accent1"/>
          <w:sz w:val="20"/>
          <w:szCs w:val="20"/>
        </w:rPr>
        <w:t xml:space="preserve">Les </w:t>
      </w:r>
      <w:r w:rsidR="00EA341D">
        <w:rPr>
          <w:b/>
          <w:bCs/>
          <w:color w:val="4472C4" w:themeColor="accent1"/>
          <w:sz w:val="20"/>
          <w:szCs w:val="20"/>
        </w:rPr>
        <w:t>quatre</w:t>
      </w:r>
      <w:r w:rsidR="001C37C8">
        <w:rPr>
          <w:b/>
          <w:bCs/>
          <w:color w:val="4472C4" w:themeColor="accent1"/>
          <w:sz w:val="20"/>
          <w:szCs w:val="20"/>
        </w:rPr>
        <w:t xml:space="preserve"> </w:t>
      </w:r>
      <w:r w:rsidRPr="00AE295B">
        <w:rPr>
          <w:b/>
          <w:bCs/>
          <w:color w:val="4472C4" w:themeColor="accent1"/>
          <w:sz w:val="20"/>
          <w:szCs w:val="20"/>
        </w:rPr>
        <w:t>pièces justificatives</w:t>
      </w:r>
    </w:p>
    <w:p w14:paraId="4A2FA47E" w14:textId="0AC9816A" w:rsidR="00D91662" w:rsidRDefault="00D91662" w:rsidP="002D299C">
      <w:pPr>
        <w:jc w:val="both"/>
        <w:rPr>
          <w:sz w:val="20"/>
          <w:szCs w:val="20"/>
        </w:rPr>
      </w:pPr>
    </w:p>
    <w:tbl>
      <w:tblPr>
        <w:tblStyle w:val="Grilledutableau"/>
        <w:tblW w:w="0" w:type="auto"/>
        <w:tblLook w:val="04A0" w:firstRow="1" w:lastRow="0" w:firstColumn="1" w:lastColumn="0" w:noHBand="0" w:noVBand="1"/>
      </w:tblPr>
      <w:tblGrid>
        <w:gridCol w:w="4288"/>
        <w:gridCol w:w="4348"/>
      </w:tblGrid>
      <w:tr w:rsidR="00C47F0F" w14:paraId="7440AEF2" w14:textId="77777777" w:rsidTr="00EA341D">
        <w:tc>
          <w:tcPr>
            <w:tcW w:w="4318" w:type="dxa"/>
          </w:tcPr>
          <w:p w14:paraId="57CF5EE4" w14:textId="272D8661" w:rsidR="00EA341D" w:rsidRPr="002628F4" w:rsidRDefault="00EA341D" w:rsidP="004055F0">
            <w:pPr>
              <w:rPr>
                <w:sz w:val="20"/>
                <w:szCs w:val="20"/>
              </w:rPr>
            </w:pPr>
            <w:r w:rsidRPr="002628F4">
              <w:rPr>
                <w:sz w:val="20"/>
                <w:szCs w:val="20"/>
              </w:rPr>
              <w:t>P1</w:t>
            </w:r>
            <w:r w:rsidR="002628F4">
              <w:rPr>
                <w:sz w:val="20"/>
                <w:szCs w:val="20"/>
              </w:rPr>
              <w:t>; 2 166,94 $</w:t>
            </w:r>
          </w:p>
          <w:p w14:paraId="46E4D295" w14:textId="77219FE9" w:rsidR="00EA341D" w:rsidRPr="00EA341D" w:rsidRDefault="004055F0" w:rsidP="00EA341D">
            <w:pPr>
              <w:jc w:val="center"/>
              <w:rPr>
                <w:sz w:val="16"/>
                <w:szCs w:val="16"/>
              </w:rPr>
            </w:pPr>
            <w:r>
              <w:rPr>
                <w:noProof/>
              </w:rPr>
              <w:drawing>
                <wp:inline distT="0" distB="0" distL="0" distR="0" wp14:anchorId="60009232" wp14:editId="517B7EB0">
                  <wp:extent cx="2595412" cy="3346259"/>
                  <wp:effectExtent l="0" t="0" r="0" b="6985"/>
                  <wp:docPr id="11732091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09131" name=""/>
                          <pic:cNvPicPr/>
                        </pic:nvPicPr>
                        <pic:blipFill>
                          <a:blip r:embed="rId13">
                            <a:extLst>
                              <a:ext uri="{28A0092B-C50C-407E-A947-70E740481C1C}">
                                <a14:useLocalDpi xmlns:a14="http://schemas.microsoft.com/office/drawing/2010/main" val="0"/>
                              </a:ext>
                            </a:extLst>
                          </a:blip>
                          <a:stretch>
                            <a:fillRect/>
                          </a:stretch>
                        </pic:blipFill>
                        <pic:spPr>
                          <a:xfrm>
                            <a:off x="0" y="0"/>
                            <a:ext cx="2618743" cy="3376340"/>
                          </a:xfrm>
                          <a:prstGeom prst="rect">
                            <a:avLst/>
                          </a:prstGeom>
                        </pic:spPr>
                      </pic:pic>
                    </a:graphicData>
                  </a:graphic>
                </wp:inline>
              </w:drawing>
            </w:r>
          </w:p>
        </w:tc>
        <w:tc>
          <w:tcPr>
            <w:tcW w:w="4318" w:type="dxa"/>
          </w:tcPr>
          <w:p w14:paraId="536F69F5" w14:textId="5F70D387" w:rsidR="00EA341D" w:rsidRPr="00EA341D" w:rsidRDefault="00EA341D" w:rsidP="002628F4">
            <w:pPr>
              <w:rPr>
                <w:sz w:val="16"/>
                <w:szCs w:val="16"/>
              </w:rPr>
            </w:pPr>
            <w:r w:rsidRPr="002628F4">
              <w:rPr>
                <w:sz w:val="20"/>
                <w:szCs w:val="20"/>
              </w:rPr>
              <w:t>P2</w:t>
            </w:r>
            <w:r w:rsidR="002628F4">
              <w:rPr>
                <w:sz w:val="20"/>
                <w:szCs w:val="20"/>
              </w:rPr>
              <w:t> : 13,21 $</w:t>
            </w:r>
            <w:r w:rsidR="002628F4">
              <w:rPr>
                <w:noProof/>
              </w:rPr>
              <w:t>:</w:t>
            </w:r>
            <w:r w:rsidR="001542D1">
              <w:rPr>
                <w:noProof/>
              </w:rPr>
              <w:drawing>
                <wp:inline distT="0" distB="0" distL="0" distR="0" wp14:anchorId="2FFD4621" wp14:editId="4BD4AE76">
                  <wp:extent cx="2632068" cy="4190914"/>
                  <wp:effectExtent l="0" t="0" r="0" b="635"/>
                  <wp:docPr id="10614853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85326" name=""/>
                          <pic:cNvPicPr/>
                        </pic:nvPicPr>
                        <pic:blipFill>
                          <a:blip r:embed="rId14">
                            <a:extLst>
                              <a:ext uri="{28A0092B-C50C-407E-A947-70E740481C1C}">
                                <a14:useLocalDpi xmlns:a14="http://schemas.microsoft.com/office/drawing/2010/main" val="0"/>
                              </a:ext>
                            </a:extLst>
                          </a:blip>
                          <a:stretch>
                            <a:fillRect/>
                          </a:stretch>
                        </pic:blipFill>
                        <pic:spPr>
                          <a:xfrm>
                            <a:off x="0" y="0"/>
                            <a:ext cx="2657680" cy="4231695"/>
                          </a:xfrm>
                          <a:prstGeom prst="rect">
                            <a:avLst/>
                          </a:prstGeom>
                        </pic:spPr>
                      </pic:pic>
                    </a:graphicData>
                  </a:graphic>
                </wp:inline>
              </w:drawing>
            </w:r>
          </w:p>
        </w:tc>
      </w:tr>
      <w:tr w:rsidR="00C47F0F" w14:paraId="7B2275FA" w14:textId="77777777" w:rsidTr="00EA341D">
        <w:tc>
          <w:tcPr>
            <w:tcW w:w="4318" w:type="dxa"/>
          </w:tcPr>
          <w:p w14:paraId="468F87BE" w14:textId="17ADA9AE" w:rsidR="00EA341D" w:rsidRPr="002628F4" w:rsidRDefault="00EA341D" w:rsidP="0028370E">
            <w:pPr>
              <w:rPr>
                <w:sz w:val="20"/>
                <w:szCs w:val="20"/>
              </w:rPr>
            </w:pPr>
            <w:r w:rsidRPr="002628F4">
              <w:rPr>
                <w:sz w:val="20"/>
                <w:szCs w:val="20"/>
              </w:rPr>
              <w:t>P3</w:t>
            </w:r>
            <w:r w:rsidR="002628F4">
              <w:rPr>
                <w:sz w:val="20"/>
                <w:szCs w:val="20"/>
              </w:rPr>
              <w:t> :2 </w:t>
            </w:r>
            <w:r w:rsidR="00C47F0F">
              <w:rPr>
                <w:sz w:val="20"/>
                <w:szCs w:val="20"/>
              </w:rPr>
              <w:t>9</w:t>
            </w:r>
            <w:r w:rsidR="002628F4">
              <w:rPr>
                <w:sz w:val="20"/>
                <w:szCs w:val="20"/>
              </w:rPr>
              <w:t>91,65 $</w:t>
            </w:r>
          </w:p>
          <w:p w14:paraId="70847D09" w14:textId="6D438081" w:rsidR="00EA341D" w:rsidRPr="00EA341D" w:rsidRDefault="00C47F0F" w:rsidP="00EA341D">
            <w:pPr>
              <w:jc w:val="center"/>
              <w:rPr>
                <w:sz w:val="16"/>
                <w:szCs w:val="16"/>
              </w:rPr>
            </w:pPr>
            <w:r>
              <w:rPr>
                <w:noProof/>
              </w:rPr>
              <w:drawing>
                <wp:inline distT="0" distB="0" distL="0" distR="0" wp14:anchorId="51A5C93A" wp14:editId="44DE6436">
                  <wp:extent cx="2538895" cy="3250488"/>
                  <wp:effectExtent l="0" t="0" r="0" b="7620"/>
                  <wp:docPr id="20919079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07987" name=""/>
                          <pic:cNvPicPr/>
                        </pic:nvPicPr>
                        <pic:blipFill>
                          <a:blip r:embed="rId15">
                            <a:extLst>
                              <a:ext uri="{28A0092B-C50C-407E-A947-70E740481C1C}">
                                <a14:useLocalDpi xmlns:a14="http://schemas.microsoft.com/office/drawing/2010/main" val="0"/>
                              </a:ext>
                            </a:extLst>
                          </a:blip>
                          <a:stretch>
                            <a:fillRect/>
                          </a:stretch>
                        </pic:blipFill>
                        <pic:spPr>
                          <a:xfrm>
                            <a:off x="0" y="0"/>
                            <a:ext cx="2574836" cy="3296502"/>
                          </a:xfrm>
                          <a:prstGeom prst="rect">
                            <a:avLst/>
                          </a:prstGeom>
                        </pic:spPr>
                      </pic:pic>
                    </a:graphicData>
                  </a:graphic>
                </wp:inline>
              </w:drawing>
            </w:r>
          </w:p>
        </w:tc>
        <w:tc>
          <w:tcPr>
            <w:tcW w:w="4318" w:type="dxa"/>
          </w:tcPr>
          <w:p w14:paraId="31541D7C" w14:textId="4911929E" w:rsidR="00EA341D" w:rsidRPr="002628F4" w:rsidRDefault="00EA341D" w:rsidP="0028370E">
            <w:pPr>
              <w:rPr>
                <w:sz w:val="20"/>
                <w:szCs w:val="20"/>
              </w:rPr>
            </w:pPr>
            <w:r w:rsidRPr="002628F4">
              <w:rPr>
                <w:sz w:val="20"/>
                <w:szCs w:val="20"/>
              </w:rPr>
              <w:t>P4</w:t>
            </w:r>
            <w:r w:rsidR="002628F4">
              <w:rPr>
                <w:sz w:val="20"/>
                <w:szCs w:val="20"/>
              </w:rPr>
              <w:t> : 7 139,95 $</w:t>
            </w:r>
          </w:p>
          <w:p w14:paraId="25BDBDAE" w14:textId="438C3D20" w:rsidR="00EA341D" w:rsidRPr="00EA341D" w:rsidRDefault="0028370E" w:rsidP="00EA341D">
            <w:pPr>
              <w:jc w:val="center"/>
              <w:rPr>
                <w:sz w:val="16"/>
                <w:szCs w:val="16"/>
              </w:rPr>
            </w:pPr>
            <w:r>
              <w:rPr>
                <w:noProof/>
              </w:rPr>
              <w:drawing>
                <wp:inline distT="0" distB="0" distL="0" distR="0" wp14:anchorId="7611D8CD" wp14:editId="3948F05A">
                  <wp:extent cx="2634116" cy="3428815"/>
                  <wp:effectExtent l="0" t="0" r="0" b="635"/>
                  <wp:docPr id="5602219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21937" name=""/>
                          <pic:cNvPicPr/>
                        </pic:nvPicPr>
                        <pic:blipFill>
                          <a:blip r:embed="rId16">
                            <a:extLst>
                              <a:ext uri="{28A0092B-C50C-407E-A947-70E740481C1C}">
                                <a14:useLocalDpi xmlns:a14="http://schemas.microsoft.com/office/drawing/2010/main" val="0"/>
                              </a:ext>
                            </a:extLst>
                          </a:blip>
                          <a:stretch>
                            <a:fillRect/>
                          </a:stretch>
                        </pic:blipFill>
                        <pic:spPr>
                          <a:xfrm>
                            <a:off x="0" y="0"/>
                            <a:ext cx="2660268" cy="3462856"/>
                          </a:xfrm>
                          <a:prstGeom prst="rect">
                            <a:avLst/>
                          </a:prstGeom>
                        </pic:spPr>
                      </pic:pic>
                    </a:graphicData>
                  </a:graphic>
                </wp:inline>
              </w:drawing>
            </w:r>
          </w:p>
        </w:tc>
      </w:tr>
    </w:tbl>
    <w:p w14:paraId="6E31A65C" w14:textId="77777777" w:rsidR="00EA341D" w:rsidRPr="003D6BCF" w:rsidRDefault="00EA341D" w:rsidP="002D299C">
      <w:pPr>
        <w:jc w:val="both"/>
        <w:rPr>
          <w:sz w:val="20"/>
          <w:szCs w:val="20"/>
        </w:rPr>
      </w:pPr>
    </w:p>
    <w:p w14:paraId="39F70567" w14:textId="54970A25" w:rsidR="009A5467" w:rsidRDefault="009A5467">
      <w:pPr>
        <w:rPr>
          <w:sz w:val="12"/>
          <w:szCs w:val="16"/>
        </w:rPr>
      </w:pPr>
      <w:r>
        <w:rPr>
          <w:sz w:val="12"/>
          <w:szCs w:val="16"/>
        </w:rPr>
        <w:br w:type="page"/>
      </w:r>
    </w:p>
    <w:p w14:paraId="35026A69" w14:textId="3379ECB3" w:rsidR="009A5467" w:rsidRDefault="009A5467" w:rsidP="009A5467">
      <w:pPr>
        <w:rPr>
          <w:b/>
          <w:bCs/>
        </w:rPr>
      </w:pPr>
      <w:r>
        <w:rPr>
          <w:b/>
          <w:bCs/>
        </w:rPr>
        <w:lastRenderedPageBreak/>
        <w:t>Annexe, Reportage photographique</w:t>
      </w:r>
    </w:p>
    <w:p w14:paraId="36A595E2" w14:textId="77777777" w:rsidR="009A5467" w:rsidRPr="009A5467" w:rsidRDefault="009A5467" w:rsidP="009A5467"/>
    <w:p w14:paraId="12F5F634" w14:textId="3EC209E5" w:rsidR="009A5467" w:rsidRPr="00EC385A" w:rsidRDefault="009A5467" w:rsidP="009A5467">
      <w:pPr>
        <w:shd w:val="clear" w:color="auto" w:fill="D9E2F3" w:themeFill="accent1" w:themeFillTint="33"/>
        <w:rPr>
          <w:b/>
          <w:bCs/>
        </w:rPr>
      </w:pPr>
      <w:r w:rsidRPr="00EC385A">
        <w:rPr>
          <w:b/>
          <w:bCs/>
        </w:rPr>
        <w:t>Sécurité routière dans les zones scolaires</w:t>
      </w:r>
    </w:p>
    <w:p w14:paraId="00F2F34C" w14:textId="522D7D46" w:rsidR="009A5467" w:rsidRDefault="009A5467" w:rsidP="009A5467">
      <w:r>
        <w:t>Quartier</w:t>
      </w:r>
      <w:r w:rsidR="0000469C">
        <w:t>s</w:t>
      </w:r>
      <w:r>
        <w:t xml:space="preserve"> de Sillery et de Saint-Louis</w:t>
      </w:r>
    </w:p>
    <w:p w14:paraId="036C6C40" w14:textId="2E884311" w:rsidR="009A5467" w:rsidRDefault="009A5467" w:rsidP="009A5467">
      <w:r>
        <w:t>202</w:t>
      </w:r>
      <w:r w:rsidR="002628F4">
        <w:t>2</w:t>
      </w:r>
      <w:r>
        <w:t>-202</w:t>
      </w:r>
      <w:r w:rsidR="002628F4">
        <w:t>3</w:t>
      </w:r>
    </w:p>
    <w:p w14:paraId="71818B38" w14:textId="55C7A88E" w:rsidR="009A5467" w:rsidRDefault="002628F4" w:rsidP="009A5467">
      <w:r>
        <w:t>Mois</w:t>
      </w:r>
      <w:r w:rsidR="009A5467">
        <w:t xml:space="preserve"> de mobilisation du 1</w:t>
      </w:r>
      <w:r>
        <w:t>5 mai</w:t>
      </w:r>
      <w:r w:rsidR="009A5467">
        <w:t xml:space="preserve"> au 2</w:t>
      </w:r>
      <w:r>
        <w:t>3 juin</w:t>
      </w:r>
      <w:r w:rsidR="009A5467">
        <w:t xml:space="preserve"> 202</w:t>
      </w:r>
      <w:r>
        <w:t>3</w:t>
      </w:r>
      <w:r w:rsidR="009A5467">
        <w:t xml:space="preserve">, </w:t>
      </w:r>
      <w:r>
        <w:t>3</w:t>
      </w:r>
      <w:r w:rsidR="009A5467" w:rsidRPr="005022EA">
        <w:rPr>
          <w:vertAlign w:val="superscript"/>
        </w:rPr>
        <w:t>e</w:t>
      </w:r>
      <w:r w:rsidR="009A5467">
        <w:t xml:space="preserve"> édition</w:t>
      </w:r>
    </w:p>
    <w:p w14:paraId="11C6E2FC" w14:textId="77777777" w:rsidR="009A5467" w:rsidRDefault="009A5467" w:rsidP="009A5467"/>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5"/>
        <w:gridCol w:w="4351"/>
      </w:tblGrid>
      <w:tr w:rsidR="009A5467" w14:paraId="7B30CB6F" w14:textId="77777777" w:rsidTr="005752CD">
        <w:tc>
          <w:tcPr>
            <w:tcW w:w="4295" w:type="dxa"/>
            <w:shd w:val="clear" w:color="auto" w:fill="D9E2F3" w:themeFill="accent1" w:themeFillTint="33"/>
          </w:tcPr>
          <w:p w14:paraId="5FC95D80" w14:textId="244E6C25" w:rsidR="009A5467" w:rsidRPr="003F573E" w:rsidRDefault="003F573E" w:rsidP="003F573E">
            <w:pPr>
              <w:rPr>
                <w:sz w:val="20"/>
                <w:szCs w:val="20"/>
              </w:rPr>
            </w:pPr>
            <w:r w:rsidRPr="003F573E">
              <w:rPr>
                <w:sz w:val="20"/>
                <w:szCs w:val="20"/>
              </w:rPr>
              <w:t>Collège Jésus-Marie</w:t>
            </w:r>
            <w:r>
              <w:rPr>
                <w:sz w:val="20"/>
                <w:szCs w:val="20"/>
              </w:rPr>
              <w:t xml:space="preserve"> de Sillery</w:t>
            </w:r>
          </w:p>
        </w:tc>
        <w:tc>
          <w:tcPr>
            <w:tcW w:w="4351" w:type="dxa"/>
            <w:shd w:val="clear" w:color="auto" w:fill="D9E2F3" w:themeFill="accent1" w:themeFillTint="33"/>
          </w:tcPr>
          <w:p w14:paraId="4B14E20C" w14:textId="3E4228C4" w:rsidR="009A5467" w:rsidRPr="003F573E" w:rsidRDefault="009A5467" w:rsidP="005752CD">
            <w:pPr>
              <w:rPr>
                <w:sz w:val="20"/>
                <w:szCs w:val="20"/>
              </w:rPr>
            </w:pPr>
          </w:p>
        </w:tc>
      </w:tr>
      <w:tr w:rsidR="003F573E" w14:paraId="09BEDD49" w14:textId="77777777" w:rsidTr="003F573E">
        <w:tc>
          <w:tcPr>
            <w:tcW w:w="4295" w:type="dxa"/>
          </w:tcPr>
          <w:p w14:paraId="0F44E6A7" w14:textId="5D3D07F4" w:rsidR="003F573E" w:rsidRDefault="003F573E" w:rsidP="0000469C">
            <w:pPr>
              <w:jc w:val="center"/>
              <w:rPr>
                <w:noProof/>
              </w:rPr>
            </w:pPr>
            <w:r>
              <w:rPr>
                <w:noProof/>
              </w:rPr>
              <w:drawing>
                <wp:inline distT="0" distB="0" distL="0" distR="0" wp14:anchorId="0966FF60" wp14:editId="4F5FB049">
                  <wp:extent cx="2759287" cy="2069465"/>
                  <wp:effectExtent l="0" t="0" r="3175" b="6985"/>
                  <wp:docPr id="149178928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0869" cy="2093152"/>
                          </a:xfrm>
                          <a:prstGeom prst="rect">
                            <a:avLst/>
                          </a:prstGeom>
                          <a:noFill/>
                          <a:ln>
                            <a:noFill/>
                          </a:ln>
                        </pic:spPr>
                      </pic:pic>
                    </a:graphicData>
                  </a:graphic>
                </wp:inline>
              </w:drawing>
            </w:r>
          </w:p>
        </w:tc>
        <w:tc>
          <w:tcPr>
            <w:tcW w:w="4351" w:type="dxa"/>
          </w:tcPr>
          <w:p w14:paraId="61515F38" w14:textId="72C038D3" w:rsidR="003F573E" w:rsidRDefault="003F573E" w:rsidP="0000469C">
            <w:pPr>
              <w:jc w:val="center"/>
              <w:rPr>
                <w:noProof/>
              </w:rPr>
            </w:pPr>
            <w:r>
              <w:rPr>
                <w:noProof/>
              </w:rPr>
              <w:drawing>
                <wp:inline distT="0" distB="0" distL="0" distR="0" wp14:anchorId="5350F056" wp14:editId="6320EC7B">
                  <wp:extent cx="2794000" cy="2095500"/>
                  <wp:effectExtent l="0" t="0" r="6350" b="0"/>
                  <wp:docPr id="94988053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6448" cy="2104836"/>
                          </a:xfrm>
                          <a:prstGeom prst="rect">
                            <a:avLst/>
                          </a:prstGeom>
                          <a:noFill/>
                          <a:ln>
                            <a:noFill/>
                          </a:ln>
                        </pic:spPr>
                      </pic:pic>
                    </a:graphicData>
                  </a:graphic>
                </wp:inline>
              </w:drawing>
            </w:r>
          </w:p>
        </w:tc>
      </w:tr>
      <w:tr w:rsidR="003F573E" w14:paraId="14ACBCDD" w14:textId="77777777" w:rsidTr="003F573E">
        <w:tc>
          <w:tcPr>
            <w:tcW w:w="4295" w:type="dxa"/>
          </w:tcPr>
          <w:p w14:paraId="2381780C" w14:textId="1DB5734D" w:rsidR="003F573E" w:rsidRPr="003F573E" w:rsidRDefault="003F573E" w:rsidP="003F573E">
            <w:pPr>
              <w:rPr>
                <w:noProof/>
                <w:sz w:val="16"/>
                <w:szCs w:val="16"/>
              </w:rPr>
            </w:pPr>
            <w:r>
              <w:rPr>
                <w:noProof/>
                <w:sz w:val="16"/>
                <w:szCs w:val="16"/>
              </w:rPr>
              <w:t>Mai 2023.</w:t>
            </w:r>
          </w:p>
        </w:tc>
        <w:tc>
          <w:tcPr>
            <w:tcW w:w="4351" w:type="dxa"/>
          </w:tcPr>
          <w:p w14:paraId="38E718BC" w14:textId="4159A263" w:rsidR="003F573E" w:rsidRPr="003F573E" w:rsidRDefault="003F573E" w:rsidP="003F573E">
            <w:pPr>
              <w:rPr>
                <w:noProof/>
                <w:sz w:val="16"/>
                <w:szCs w:val="16"/>
              </w:rPr>
            </w:pPr>
            <w:r>
              <w:rPr>
                <w:noProof/>
                <w:sz w:val="16"/>
                <w:szCs w:val="16"/>
              </w:rPr>
              <w:t>Mai 2023.</w:t>
            </w:r>
          </w:p>
        </w:tc>
      </w:tr>
      <w:tr w:rsidR="009A5467" w14:paraId="1108D304" w14:textId="77777777" w:rsidTr="005752CD">
        <w:tc>
          <w:tcPr>
            <w:tcW w:w="4295" w:type="dxa"/>
            <w:shd w:val="clear" w:color="auto" w:fill="D9E2F3" w:themeFill="accent1" w:themeFillTint="33"/>
          </w:tcPr>
          <w:p w14:paraId="19F962CE" w14:textId="3C4BBACC" w:rsidR="009A5467" w:rsidRPr="00165945" w:rsidRDefault="003F573E" w:rsidP="003F573E">
            <w:pPr>
              <w:rPr>
                <w:sz w:val="20"/>
                <w:szCs w:val="20"/>
              </w:rPr>
            </w:pPr>
            <w:r>
              <w:rPr>
                <w:sz w:val="20"/>
                <w:szCs w:val="20"/>
              </w:rPr>
              <w:t>École Saint-Louis-de-France</w:t>
            </w:r>
          </w:p>
        </w:tc>
        <w:tc>
          <w:tcPr>
            <w:tcW w:w="4351" w:type="dxa"/>
          </w:tcPr>
          <w:p w14:paraId="0F502785" w14:textId="7C3F0C7F" w:rsidR="009A5467" w:rsidRPr="00165945" w:rsidRDefault="009A5467" w:rsidP="0000469C">
            <w:pPr>
              <w:jc w:val="center"/>
              <w:rPr>
                <w:sz w:val="20"/>
                <w:szCs w:val="20"/>
              </w:rPr>
            </w:pPr>
          </w:p>
        </w:tc>
      </w:tr>
      <w:tr w:rsidR="009A5467" w14:paraId="6C66D464" w14:textId="77777777" w:rsidTr="003F573E">
        <w:tc>
          <w:tcPr>
            <w:tcW w:w="4295" w:type="dxa"/>
          </w:tcPr>
          <w:p w14:paraId="1A93EEB0" w14:textId="26822F1E" w:rsidR="009A5467" w:rsidRDefault="003F573E" w:rsidP="0000469C">
            <w:pPr>
              <w:jc w:val="center"/>
              <w:rPr>
                <w:sz w:val="18"/>
                <w:szCs w:val="18"/>
              </w:rPr>
            </w:pPr>
            <w:r>
              <w:rPr>
                <w:noProof/>
              </w:rPr>
              <w:drawing>
                <wp:inline distT="0" distB="0" distL="0" distR="0" wp14:anchorId="6B565BED" wp14:editId="20439EEA">
                  <wp:extent cx="2692400" cy="2019300"/>
                  <wp:effectExtent l="0" t="0" r="0" b="0"/>
                  <wp:docPr id="108284277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712029" cy="2034022"/>
                          </a:xfrm>
                          <a:prstGeom prst="rect">
                            <a:avLst/>
                          </a:prstGeom>
                          <a:noFill/>
                          <a:ln>
                            <a:noFill/>
                          </a:ln>
                        </pic:spPr>
                      </pic:pic>
                    </a:graphicData>
                  </a:graphic>
                </wp:inline>
              </w:drawing>
            </w:r>
          </w:p>
        </w:tc>
        <w:tc>
          <w:tcPr>
            <w:tcW w:w="4351" w:type="dxa"/>
          </w:tcPr>
          <w:p w14:paraId="38388C30" w14:textId="19CF6DDC" w:rsidR="009A5467" w:rsidRDefault="009A5467" w:rsidP="0000469C">
            <w:pPr>
              <w:jc w:val="center"/>
              <w:rPr>
                <w:sz w:val="18"/>
                <w:szCs w:val="18"/>
              </w:rPr>
            </w:pPr>
          </w:p>
        </w:tc>
      </w:tr>
      <w:tr w:rsidR="009A5467" w14:paraId="0D4B04A2" w14:textId="77777777" w:rsidTr="003F573E">
        <w:tc>
          <w:tcPr>
            <w:tcW w:w="4295" w:type="dxa"/>
          </w:tcPr>
          <w:p w14:paraId="3FEF010E" w14:textId="0212F693" w:rsidR="009A5467" w:rsidRPr="00191BAE" w:rsidRDefault="003F573E" w:rsidP="003F573E">
            <w:pPr>
              <w:rPr>
                <w:sz w:val="16"/>
                <w:szCs w:val="16"/>
              </w:rPr>
            </w:pPr>
            <w:r>
              <w:rPr>
                <w:sz w:val="16"/>
                <w:szCs w:val="16"/>
              </w:rPr>
              <w:t>Bénévoles, mai 2023.</w:t>
            </w:r>
          </w:p>
        </w:tc>
        <w:tc>
          <w:tcPr>
            <w:tcW w:w="4351" w:type="dxa"/>
          </w:tcPr>
          <w:p w14:paraId="4F085252" w14:textId="24BBC6D6" w:rsidR="009A5467" w:rsidRPr="00191BAE" w:rsidRDefault="009A5467" w:rsidP="0000469C">
            <w:pPr>
              <w:jc w:val="center"/>
              <w:rPr>
                <w:sz w:val="16"/>
                <w:szCs w:val="16"/>
              </w:rPr>
            </w:pPr>
          </w:p>
        </w:tc>
      </w:tr>
      <w:tr w:rsidR="005752CD" w14:paraId="72F200AD" w14:textId="77777777" w:rsidTr="005752CD">
        <w:tc>
          <w:tcPr>
            <w:tcW w:w="4295" w:type="dxa"/>
            <w:shd w:val="clear" w:color="auto" w:fill="D9E2F3" w:themeFill="accent1" w:themeFillTint="33"/>
          </w:tcPr>
          <w:p w14:paraId="5FEF54F1" w14:textId="221B816E" w:rsidR="005752CD" w:rsidRPr="005752CD" w:rsidRDefault="005752CD" w:rsidP="003F573E">
            <w:pPr>
              <w:rPr>
                <w:sz w:val="20"/>
                <w:szCs w:val="20"/>
              </w:rPr>
            </w:pPr>
            <w:r w:rsidRPr="005752CD">
              <w:rPr>
                <w:sz w:val="20"/>
                <w:szCs w:val="20"/>
              </w:rPr>
              <w:t>École Saint-Michel de Sillery</w:t>
            </w:r>
          </w:p>
        </w:tc>
        <w:tc>
          <w:tcPr>
            <w:tcW w:w="4351" w:type="dxa"/>
            <w:shd w:val="clear" w:color="auto" w:fill="D9E2F3" w:themeFill="accent1" w:themeFillTint="33"/>
          </w:tcPr>
          <w:p w14:paraId="7B9A8BCC" w14:textId="77777777" w:rsidR="005752CD" w:rsidRPr="00191BAE" w:rsidRDefault="005752CD" w:rsidP="0000469C">
            <w:pPr>
              <w:jc w:val="center"/>
              <w:rPr>
                <w:sz w:val="16"/>
                <w:szCs w:val="16"/>
              </w:rPr>
            </w:pPr>
          </w:p>
        </w:tc>
      </w:tr>
      <w:tr w:rsidR="005752CD" w14:paraId="61CBDE68" w14:textId="77777777" w:rsidTr="003F573E">
        <w:tc>
          <w:tcPr>
            <w:tcW w:w="4295" w:type="dxa"/>
          </w:tcPr>
          <w:p w14:paraId="4979CEE9" w14:textId="2933D2C8" w:rsidR="005752CD" w:rsidRDefault="005752CD" w:rsidP="003F573E">
            <w:pPr>
              <w:rPr>
                <w:sz w:val="16"/>
                <w:szCs w:val="16"/>
              </w:rPr>
            </w:pPr>
            <w:r>
              <w:rPr>
                <w:noProof/>
              </w:rPr>
              <w:drawing>
                <wp:inline distT="0" distB="0" distL="0" distR="0" wp14:anchorId="442A1946" wp14:editId="1E186B5F">
                  <wp:extent cx="2624455" cy="1968341"/>
                  <wp:effectExtent l="0" t="0" r="4445" b="0"/>
                  <wp:docPr id="144958201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1017" cy="1995763"/>
                          </a:xfrm>
                          <a:prstGeom prst="rect">
                            <a:avLst/>
                          </a:prstGeom>
                          <a:noFill/>
                          <a:ln>
                            <a:noFill/>
                          </a:ln>
                        </pic:spPr>
                      </pic:pic>
                    </a:graphicData>
                  </a:graphic>
                </wp:inline>
              </w:drawing>
            </w:r>
          </w:p>
        </w:tc>
        <w:tc>
          <w:tcPr>
            <w:tcW w:w="4351" w:type="dxa"/>
          </w:tcPr>
          <w:p w14:paraId="6103972F" w14:textId="6A906832" w:rsidR="005752CD" w:rsidRPr="00191BAE" w:rsidRDefault="005752CD" w:rsidP="0000469C">
            <w:pPr>
              <w:jc w:val="center"/>
              <w:rPr>
                <w:sz w:val="16"/>
                <w:szCs w:val="16"/>
              </w:rPr>
            </w:pPr>
            <w:r>
              <w:rPr>
                <w:noProof/>
              </w:rPr>
              <w:drawing>
                <wp:inline distT="0" distB="0" distL="0" distR="0" wp14:anchorId="40FA2C11" wp14:editId="58796336">
                  <wp:extent cx="2660650" cy="1995489"/>
                  <wp:effectExtent l="0" t="0" r="6350" b="5080"/>
                  <wp:docPr id="56981734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7828" cy="2000873"/>
                          </a:xfrm>
                          <a:prstGeom prst="rect">
                            <a:avLst/>
                          </a:prstGeom>
                          <a:noFill/>
                          <a:ln>
                            <a:noFill/>
                          </a:ln>
                        </pic:spPr>
                      </pic:pic>
                    </a:graphicData>
                  </a:graphic>
                </wp:inline>
              </w:drawing>
            </w:r>
          </w:p>
        </w:tc>
      </w:tr>
      <w:tr w:rsidR="005752CD" w14:paraId="7D8CD78E" w14:textId="77777777" w:rsidTr="003F573E">
        <w:tc>
          <w:tcPr>
            <w:tcW w:w="4295" w:type="dxa"/>
          </w:tcPr>
          <w:p w14:paraId="51484DB2" w14:textId="55C50A22" w:rsidR="005752CD" w:rsidRDefault="006C1E63" w:rsidP="003F573E">
            <w:pPr>
              <w:rPr>
                <w:sz w:val="16"/>
                <w:szCs w:val="16"/>
              </w:rPr>
            </w:pPr>
            <w:r>
              <w:rPr>
                <w:sz w:val="16"/>
                <w:szCs w:val="16"/>
              </w:rPr>
              <w:t>M</w:t>
            </w:r>
            <w:r w:rsidRPr="006C1E63">
              <w:rPr>
                <w:sz w:val="16"/>
                <w:szCs w:val="16"/>
                <w:vertAlign w:val="superscript"/>
              </w:rPr>
              <w:t>me</w:t>
            </w:r>
            <w:r>
              <w:rPr>
                <w:sz w:val="16"/>
                <w:szCs w:val="16"/>
              </w:rPr>
              <w:t xml:space="preserve"> Christina Caron, bénévole, </w:t>
            </w:r>
            <w:r w:rsidR="005752CD">
              <w:rPr>
                <w:sz w:val="16"/>
                <w:szCs w:val="16"/>
              </w:rPr>
              <w:t>et élève, mai 2023.</w:t>
            </w:r>
          </w:p>
        </w:tc>
        <w:tc>
          <w:tcPr>
            <w:tcW w:w="4351" w:type="dxa"/>
          </w:tcPr>
          <w:p w14:paraId="5DD989EB" w14:textId="3D29B8AE" w:rsidR="005752CD" w:rsidRPr="00191BAE" w:rsidRDefault="006C1E63" w:rsidP="005752CD">
            <w:pPr>
              <w:jc w:val="both"/>
              <w:rPr>
                <w:sz w:val="16"/>
                <w:szCs w:val="16"/>
              </w:rPr>
            </w:pPr>
            <w:r>
              <w:rPr>
                <w:sz w:val="16"/>
                <w:szCs w:val="16"/>
              </w:rPr>
              <w:t>M</w:t>
            </w:r>
            <w:r w:rsidRPr="006C1E63">
              <w:rPr>
                <w:sz w:val="16"/>
                <w:szCs w:val="16"/>
                <w:vertAlign w:val="superscript"/>
              </w:rPr>
              <w:t>mes</w:t>
            </w:r>
            <w:r>
              <w:rPr>
                <w:sz w:val="16"/>
                <w:szCs w:val="16"/>
              </w:rPr>
              <w:t xml:space="preserve"> Marie-Andrée Couillard, directrice, et Christina Caron</w:t>
            </w:r>
            <w:r w:rsidR="005752CD">
              <w:rPr>
                <w:sz w:val="16"/>
                <w:szCs w:val="16"/>
              </w:rPr>
              <w:t>, mai 2023.</w:t>
            </w:r>
          </w:p>
        </w:tc>
      </w:tr>
    </w:tbl>
    <w:p w14:paraId="6BE56503" w14:textId="78F25023" w:rsidR="005752CD" w:rsidRDefault="005752CD" w:rsidP="009A5467"/>
    <w:p w14:paraId="02F93525" w14:textId="77777777" w:rsidR="005752CD" w:rsidRDefault="005752CD">
      <w:r>
        <w:br w:type="page"/>
      </w:r>
    </w:p>
    <w:p w14:paraId="1CE78552" w14:textId="316F4EF7" w:rsidR="009A5467" w:rsidRPr="00247697" w:rsidRDefault="00247697" w:rsidP="009A5467">
      <w:pPr>
        <w:rPr>
          <w:b/>
          <w:bCs/>
        </w:rPr>
      </w:pPr>
      <w:r w:rsidRPr="00247697">
        <w:rPr>
          <w:b/>
          <w:bCs/>
        </w:rPr>
        <w:lastRenderedPageBreak/>
        <w:t>Annexe, Article de</w:t>
      </w:r>
      <w:r w:rsidR="005752CD" w:rsidRPr="00247697">
        <w:rPr>
          <w:b/>
          <w:bCs/>
        </w:rPr>
        <w:t xml:space="preserve"> Métro média, Québec.</w:t>
      </w:r>
    </w:p>
    <w:p w14:paraId="6882A790" w14:textId="3CE29EEA" w:rsidR="005752CD" w:rsidRPr="00247697" w:rsidRDefault="005752CD" w:rsidP="009A5467">
      <w:pPr>
        <w:rPr>
          <w:sz w:val="18"/>
          <w:szCs w:val="18"/>
        </w:rPr>
      </w:pPr>
      <w:r w:rsidRPr="005752CD">
        <w:rPr>
          <w:rFonts w:ascii="Times New Roman" w:eastAsia="Times New Roman" w:hAnsi="Times New Roman" w:cs="Times New Roman"/>
          <w:noProof/>
          <w:sz w:val="20"/>
          <w:szCs w:val="20"/>
          <w:lang w:eastAsia="fr-CA"/>
        </w:rPr>
        <w:drawing>
          <wp:anchor distT="0" distB="0" distL="114300" distR="114300" simplePos="0" relativeHeight="251658240" behindDoc="0" locked="0" layoutInCell="1" allowOverlap="1" wp14:anchorId="2B2D6AC0" wp14:editId="7F7B6BC7">
            <wp:simplePos x="0" y="0"/>
            <wp:positionH relativeFrom="column">
              <wp:posOffset>1905</wp:posOffset>
            </wp:positionH>
            <wp:positionV relativeFrom="paragraph">
              <wp:posOffset>125095</wp:posOffset>
            </wp:positionV>
            <wp:extent cx="1066800" cy="1066800"/>
            <wp:effectExtent l="0" t="0" r="0" b="0"/>
            <wp:wrapSquare wrapText="bothSides"/>
            <wp:docPr id="308325679" name="Image 12" descr="author 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uthor profile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AB7D9B" w14:textId="77777777" w:rsidR="005752CD" w:rsidRPr="00247697" w:rsidRDefault="005752CD" w:rsidP="009A5467">
      <w:pPr>
        <w:rPr>
          <w:sz w:val="18"/>
          <w:szCs w:val="18"/>
        </w:rPr>
      </w:pPr>
    </w:p>
    <w:p w14:paraId="75879557" w14:textId="77777777" w:rsidR="005752CD" w:rsidRDefault="005752CD" w:rsidP="009A5467">
      <w:pPr>
        <w:rPr>
          <w:sz w:val="18"/>
          <w:szCs w:val="18"/>
        </w:rPr>
      </w:pPr>
    </w:p>
    <w:p w14:paraId="3E48AD17" w14:textId="77777777" w:rsidR="00247697" w:rsidRPr="00247697" w:rsidRDefault="00247697" w:rsidP="009A5467">
      <w:pPr>
        <w:rPr>
          <w:sz w:val="18"/>
          <w:szCs w:val="18"/>
        </w:rPr>
      </w:pPr>
    </w:p>
    <w:p w14:paraId="5C101D15" w14:textId="77777777" w:rsidR="005752CD" w:rsidRPr="00247697" w:rsidRDefault="005752CD" w:rsidP="009A5467">
      <w:pPr>
        <w:rPr>
          <w:sz w:val="18"/>
          <w:szCs w:val="18"/>
        </w:rPr>
      </w:pPr>
    </w:p>
    <w:p w14:paraId="55C9A3FF" w14:textId="510DE77A" w:rsidR="00165945" w:rsidRPr="00247697" w:rsidRDefault="00165945" w:rsidP="00165945">
      <w:pPr>
        <w:rPr>
          <w:rFonts w:ascii="Times New Roman" w:eastAsia="Times New Roman" w:hAnsi="Times New Roman" w:cs="Times New Roman"/>
          <w:sz w:val="18"/>
          <w:szCs w:val="18"/>
          <w:lang w:eastAsia="fr-CA"/>
        </w:rPr>
      </w:pPr>
    </w:p>
    <w:p w14:paraId="140A5853" w14:textId="77777777" w:rsidR="00247697" w:rsidRPr="00247697" w:rsidRDefault="00247697" w:rsidP="00165945">
      <w:pPr>
        <w:rPr>
          <w:rFonts w:ascii="Times New Roman" w:eastAsia="Times New Roman" w:hAnsi="Times New Roman" w:cs="Times New Roman"/>
          <w:sz w:val="18"/>
          <w:szCs w:val="18"/>
          <w:lang w:eastAsia="fr-CA"/>
        </w:rPr>
      </w:pPr>
    </w:p>
    <w:p w14:paraId="33A54BE6" w14:textId="77777777" w:rsidR="00165945" w:rsidRPr="00871467" w:rsidRDefault="00000000" w:rsidP="00165945">
      <w:pPr>
        <w:outlineLvl w:val="4"/>
        <w:rPr>
          <w:rFonts w:ascii="Arial" w:eastAsia="Times New Roman" w:hAnsi="Arial" w:cs="Arial"/>
          <w:b/>
          <w:bCs/>
          <w:sz w:val="20"/>
          <w:szCs w:val="20"/>
          <w:lang w:eastAsia="fr-CA"/>
        </w:rPr>
      </w:pPr>
      <w:hyperlink r:id="rId23" w:history="1">
        <w:r w:rsidR="00165945" w:rsidRPr="00871467">
          <w:rPr>
            <w:rFonts w:ascii="Arial" w:eastAsia="Times New Roman" w:hAnsi="Arial" w:cs="Arial"/>
            <w:b/>
            <w:bCs/>
            <w:color w:val="0000FF"/>
            <w:sz w:val="20"/>
            <w:szCs w:val="20"/>
            <w:u w:val="single"/>
            <w:lang w:eastAsia="fr-CA"/>
          </w:rPr>
          <w:t xml:space="preserve">François </w:t>
        </w:r>
        <w:proofErr w:type="spellStart"/>
        <w:r w:rsidR="00165945" w:rsidRPr="00871467">
          <w:rPr>
            <w:rFonts w:ascii="Arial" w:eastAsia="Times New Roman" w:hAnsi="Arial" w:cs="Arial"/>
            <w:b/>
            <w:bCs/>
            <w:color w:val="0000FF"/>
            <w:sz w:val="20"/>
            <w:szCs w:val="20"/>
            <w:u w:val="single"/>
            <w:lang w:eastAsia="fr-CA"/>
          </w:rPr>
          <w:t>Cattapan</w:t>
        </w:r>
        <w:proofErr w:type="spellEnd"/>
      </w:hyperlink>
    </w:p>
    <w:p w14:paraId="675D7D5C" w14:textId="05251683" w:rsidR="00165945" w:rsidRPr="00871467" w:rsidRDefault="00165945" w:rsidP="00165945">
      <w:pPr>
        <w:rPr>
          <w:rFonts w:ascii="Times New Roman" w:eastAsia="Times New Roman" w:hAnsi="Times New Roman" w:cs="Times New Roman"/>
          <w:sz w:val="20"/>
          <w:szCs w:val="20"/>
          <w:lang w:eastAsia="fr-CA"/>
        </w:rPr>
      </w:pPr>
      <w:r w:rsidRPr="00871467">
        <w:rPr>
          <w:rFonts w:ascii="Times New Roman" w:eastAsia="Times New Roman" w:hAnsi="Times New Roman" w:cs="Times New Roman"/>
          <w:sz w:val="20"/>
          <w:szCs w:val="20"/>
          <w:lang w:eastAsia="fr-CA"/>
        </w:rPr>
        <w:t>15 mai 2023 à 15h21 - Mis à jour 15 mai 2023 à 15h43 2 minutes de lecture</w:t>
      </w:r>
      <w:r w:rsidR="00247697">
        <w:rPr>
          <w:rFonts w:ascii="Times New Roman" w:eastAsia="Times New Roman" w:hAnsi="Times New Roman" w:cs="Times New Roman"/>
          <w:sz w:val="20"/>
          <w:szCs w:val="20"/>
          <w:lang w:eastAsia="fr-CA"/>
        </w:rPr>
        <w:t>.</w:t>
      </w:r>
    </w:p>
    <w:p w14:paraId="089F2537" w14:textId="77777777" w:rsidR="00165945" w:rsidRPr="00871467" w:rsidRDefault="00165945" w:rsidP="00165945">
      <w:pPr>
        <w:spacing w:before="100" w:beforeAutospacing="1" w:after="100" w:afterAutospacing="1"/>
        <w:rPr>
          <w:rFonts w:eastAsia="Times New Roman" w:cs="Arial"/>
          <w:color w:val="2B2B2C"/>
          <w:sz w:val="20"/>
          <w:szCs w:val="20"/>
          <w:lang w:eastAsia="fr-CA"/>
        </w:rPr>
      </w:pPr>
      <w:r w:rsidRPr="00871467">
        <w:rPr>
          <w:rFonts w:eastAsia="Times New Roman" w:cs="Arial"/>
          <w:color w:val="2B2B2C"/>
          <w:sz w:val="20"/>
          <w:szCs w:val="20"/>
          <w:lang w:eastAsia="fr-CA"/>
        </w:rPr>
        <w:t>Les usagers de la route verront apparaître des autocollants grandeur nature d’enfants sur les bacs à ordures dans quatre corridors scolaires de Sillery. L’initiative de sécurité routière est déployée par le conseil de quartier local, en partenariat avec les associations de parents d’élèves et les conseils d’établissement des écoles ciblées.</w:t>
      </w:r>
    </w:p>
    <w:p w14:paraId="5C636CF2" w14:textId="7CF4588C" w:rsidR="00165945" w:rsidRPr="00871467" w:rsidRDefault="00165945" w:rsidP="00165945">
      <w:pPr>
        <w:spacing w:before="100" w:beforeAutospacing="1" w:after="100" w:afterAutospacing="1"/>
        <w:rPr>
          <w:rFonts w:eastAsia="Times New Roman" w:cs="Arial"/>
          <w:color w:val="2B2B2C"/>
          <w:sz w:val="20"/>
          <w:szCs w:val="20"/>
          <w:lang w:eastAsia="fr-CA"/>
        </w:rPr>
      </w:pPr>
      <w:r w:rsidRPr="00871467">
        <w:rPr>
          <w:rFonts w:eastAsia="Times New Roman" w:cs="Arial"/>
          <w:color w:val="2B2B2C"/>
          <w:sz w:val="20"/>
          <w:szCs w:val="20"/>
          <w:lang w:eastAsia="fr-CA"/>
        </w:rPr>
        <w:t>«</w:t>
      </w:r>
      <w:r>
        <w:rPr>
          <w:rFonts w:eastAsia="Times New Roman" w:cs="Arial"/>
          <w:color w:val="2B2B2C"/>
          <w:sz w:val="20"/>
          <w:szCs w:val="20"/>
          <w:lang w:eastAsia="fr-CA"/>
        </w:rPr>
        <w:t xml:space="preserve"> </w:t>
      </w:r>
      <w:r w:rsidRPr="00871467">
        <w:rPr>
          <w:rFonts w:eastAsia="Times New Roman" w:cs="Arial"/>
          <w:color w:val="2B2B2C"/>
          <w:sz w:val="20"/>
          <w:szCs w:val="20"/>
          <w:lang w:eastAsia="fr-CA"/>
        </w:rPr>
        <w:t>Nous avons décidé de reproduire la campagne </w:t>
      </w:r>
      <w:r w:rsidRPr="00871467">
        <w:rPr>
          <w:rFonts w:eastAsia="Times New Roman" w:cs="Arial"/>
          <w:i/>
          <w:iCs/>
          <w:color w:val="2B2B2C"/>
          <w:sz w:val="20"/>
          <w:szCs w:val="20"/>
          <w:lang w:eastAsia="fr-CA"/>
        </w:rPr>
        <w:t>Prévenons l’irrécupérable</w:t>
      </w:r>
      <w:r w:rsidRPr="00871467">
        <w:rPr>
          <w:rFonts w:eastAsia="Times New Roman" w:cs="Arial"/>
          <w:color w:val="2B2B2C"/>
          <w:sz w:val="20"/>
          <w:szCs w:val="20"/>
          <w:lang w:eastAsia="fr-CA"/>
        </w:rPr>
        <w:t xml:space="preserve"> imaginée par le Service de police de Bromont. En plus d’avoir raflé plusieurs prix, l’idée a démontré son efficacité dans la ville des </w:t>
      </w:r>
      <w:proofErr w:type="spellStart"/>
      <w:r w:rsidRPr="00871467">
        <w:rPr>
          <w:rFonts w:eastAsia="Times New Roman" w:cs="Arial"/>
          <w:color w:val="2B2B2C"/>
          <w:sz w:val="20"/>
          <w:szCs w:val="20"/>
          <w:lang w:eastAsia="fr-CA"/>
        </w:rPr>
        <w:t>Cantons-de-l’Est</w:t>
      </w:r>
      <w:proofErr w:type="spellEnd"/>
      <w:r w:rsidRPr="00871467">
        <w:rPr>
          <w:rFonts w:eastAsia="Times New Roman" w:cs="Arial"/>
          <w:color w:val="2B2B2C"/>
          <w:sz w:val="20"/>
          <w:szCs w:val="20"/>
          <w:lang w:eastAsia="fr-CA"/>
        </w:rPr>
        <w:t>. Leur collaboration a été généreuse et totale dans notre démarche d’implanter ce concept dans Sillery–Saint-Louis</w:t>
      </w:r>
      <w:r>
        <w:rPr>
          <w:rFonts w:eastAsia="Times New Roman" w:cs="Arial"/>
          <w:color w:val="2B2B2C"/>
          <w:sz w:val="20"/>
          <w:szCs w:val="20"/>
          <w:lang w:eastAsia="fr-CA"/>
        </w:rPr>
        <w:t xml:space="preserve"> </w:t>
      </w:r>
      <w:r w:rsidRPr="00871467">
        <w:rPr>
          <w:rFonts w:eastAsia="Times New Roman" w:cs="Arial"/>
          <w:color w:val="2B2B2C"/>
          <w:sz w:val="20"/>
          <w:szCs w:val="20"/>
          <w:lang w:eastAsia="fr-CA"/>
        </w:rPr>
        <w:t>», indique Annie Bilodeau, l’une des instigatrices du projet de sensibilisation.</w:t>
      </w:r>
    </w:p>
    <w:p w14:paraId="6D576211" w14:textId="77777777" w:rsidR="00165945" w:rsidRPr="00871467" w:rsidRDefault="00165945" w:rsidP="00165945">
      <w:pPr>
        <w:spacing w:before="100" w:beforeAutospacing="1" w:after="100" w:afterAutospacing="1"/>
        <w:rPr>
          <w:rFonts w:eastAsia="Times New Roman" w:cs="Arial"/>
          <w:color w:val="2B2B2C"/>
          <w:sz w:val="20"/>
          <w:szCs w:val="20"/>
          <w:lang w:eastAsia="fr-CA"/>
        </w:rPr>
      </w:pPr>
      <w:r w:rsidRPr="00871467">
        <w:rPr>
          <w:rFonts w:eastAsia="Times New Roman" w:cs="Arial"/>
          <w:color w:val="2B2B2C"/>
          <w:sz w:val="20"/>
          <w:szCs w:val="20"/>
          <w:lang w:eastAsia="fr-CA"/>
        </w:rPr>
        <w:t>Imprimées en grandeur réelle, les affiches illustrent des enfants en mouvement ou en train de jouer. Faites de vinyle, elles sont résistantes aux intempéries, ce qui leur permettra de servir de rappel visuel permanent en matière de prudence au volant. Ainsi, chaque semaine, elles réapparaîtront en bordure de rue dans les corridors scolaires.</w:t>
      </w:r>
    </w:p>
    <w:p w14:paraId="4C5A246E" w14:textId="77777777" w:rsidR="00165945" w:rsidRPr="00871467" w:rsidRDefault="00165945" w:rsidP="00165945">
      <w:pPr>
        <w:outlineLvl w:val="2"/>
        <w:rPr>
          <w:rFonts w:eastAsia="Times New Roman" w:cs="Arial"/>
          <w:b/>
          <w:bCs/>
          <w:color w:val="2B2B2C"/>
          <w:sz w:val="20"/>
          <w:szCs w:val="20"/>
          <w:lang w:eastAsia="fr-CA"/>
        </w:rPr>
      </w:pPr>
      <w:r w:rsidRPr="00871467">
        <w:rPr>
          <w:rFonts w:eastAsia="Times New Roman" w:cs="Arial"/>
          <w:b/>
          <w:bCs/>
          <w:color w:val="2B2B2C"/>
          <w:sz w:val="20"/>
          <w:szCs w:val="20"/>
          <w:lang w:eastAsia="fr-CA"/>
        </w:rPr>
        <w:t>Actions complémentaires</w:t>
      </w:r>
    </w:p>
    <w:p w14:paraId="39346C59" w14:textId="77777777" w:rsidR="00165945" w:rsidRPr="00871467" w:rsidRDefault="00165945" w:rsidP="00165945">
      <w:pPr>
        <w:spacing w:before="100" w:beforeAutospacing="1" w:after="100" w:afterAutospacing="1"/>
        <w:rPr>
          <w:rFonts w:eastAsia="Times New Roman" w:cs="Arial"/>
          <w:color w:val="2B2B2C"/>
          <w:sz w:val="20"/>
          <w:szCs w:val="20"/>
          <w:lang w:eastAsia="fr-CA"/>
        </w:rPr>
      </w:pPr>
      <w:r w:rsidRPr="00871467">
        <w:rPr>
          <w:rFonts w:eastAsia="Times New Roman" w:cs="Arial"/>
          <w:color w:val="2B2B2C"/>
          <w:sz w:val="20"/>
          <w:szCs w:val="20"/>
          <w:lang w:eastAsia="fr-CA"/>
        </w:rPr>
        <w:t>D’autres actions complémentaires seront menées à l’occasion de l’offensive de sécurité routière qui s’amorce localement ce mardi 16 mai. Il est notamment prévu d’assurer une présence active dans les zones scolaires et de tenir des conférences animées par le CAA auprès des élèves. S’ajoute une distribution de brassards de sécurité rétroréfléchissants et d’un aide-mémoire sur le code de la sécurité routière.</w:t>
      </w:r>
    </w:p>
    <w:p w14:paraId="69E01D1C" w14:textId="4A2DA866" w:rsidR="00165945" w:rsidRDefault="00247697" w:rsidP="00247697">
      <w:pPr>
        <w:jc w:val="center"/>
      </w:pPr>
      <w:r>
        <w:sym w:font="Wingdings" w:char="F075"/>
      </w:r>
    </w:p>
    <w:sectPr w:rsidR="00165945" w:rsidSect="00A16FD4">
      <w:headerReference w:type="even" r:id="rId24"/>
      <w:headerReference w:type="default" r:id="rId25"/>
      <w:footerReference w:type="even" r:id="rId26"/>
      <w:footerReference w:type="default" r:id="rId27"/>
      <w:pgSz w:w="12240" w:h="15840" w:code="1"/>
      <w:pgMar w:top="1134" w:right="1797" w:bottom="1135"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6B46E" w14:textId="77777777" w:rsidR="00F736A4" w:rsidRDefault="00F736A4" w:rsidP="003B2849">
      <w:r>
        <w:separator/>
      </w:r>
    </w:p>
  </w:endnote>
  <w:endnote w:type="continuationSeparator" w:id="0">
    <w:p w14:paraId="6DFE386B" w14:textId="77777777" w:rsidR="00F736A4" w:rsidRDefault="00F736A4" w:rsidP="003B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FE91" w14:textId="603DFE65" w:rsidR="00D10556" w:rsidRDefault="00A16FD4" w:rsidP="00460F92">
    <w:pPr>
      <w:pStyle w:val="Pieddepage"/>
      <w:pBdr>
        <w:top w:val="single" w:sz="4" w:space="1" w:color="auto"/>
      </w:pBdr>
      <w:jc w:val="center"/>
      <w:rPr>
        <w:color w:val="4472C4" w:themeColor="accent1"/>
        <w:sz w:val="18"/>
        <w:szCs w:val="18"/>
      </w:rPr>
    </w:pPr>
    <w:r w:rsidRPr="00A16FD4">
      <w:rPr>
        <w:color w:val="4472C4" w:themeColor="accent1"/>
        <w:sz w:val="18"/>
        <w:szCs w:val="18"/>
        <w:lang w:val="fr-FR"/>
      </w:rPr>
      <w:t xml:space="preserve">Page </w:t>
    </w:r>
    <w:r w:rsidRPr="00A16FD4">
      <w:rPr>
        <w:color w:val="4472C4" w:themeColor="accent1"/>
        <w:sz w:val="18"/>
        <w:szCs w:val="18"/>
      </w:rPr>
      <w:fldChar w:fldCharType="begin"/>
    </w:r>
    <w:r w:rsidRPr="00A16FD4">
      <w:rPr>
        <w:color w:val="4472C4" w:themeColor="accent1"/>
        <w:sz w:val="18"/>
        <w:szCs w:val="18"/>
      </w:rPr>
      <w:instrText>PAGE  \* Arabic  \* MERGEFORMAT</w:instrText>
    </w:r>
    <w:r w:rsidRPr="00A16FD4">
      <w:rPr>
        <w:color w:val="4472C4" w:themeColor="accent1"/>
        <w:sz w:val="18"/>
        <w:szCs w:val="18"/>
      </w:rPr>
      <w:fldChar w:fldCharType="separate"/>
    </w:r>
    <w:r w:rsidRPr="00A16FD4">
      <w:rPr>
        <w:color w:val="4472C4" w:themeColor="accent1"/>
        <w:sz w:val="18"/>
        <w:szCs w:val="18"/>
        <w:lang w:val="fr-FR"/>
      </w:rPr>
      <w:t>2</w:t>
    </w:r>
    <w:r w:rsidRPr="00A16FD4">
      <w:rPr>
        <w:color w:val="4472C4" w:themeColor="accent1"/>
        <w:sz w:val="18"/>
        <w:szCs w:val="18"/>
      </w:rPr>
      <w:fldChar w:fldCharType="end"/>
    </w:r>
    <w:r w:rsidRPr="00A16FD4">
      <w:rPr>
        <w:color w:val="4472C4" w:themeColor="accent1"/>
        <w:sz w:val="18"/>
        <w:szCs w:val="18"/>
        <w:lang w:val="fr-FR"/>
      </w:rPr>
      <w:t xml:space="preserve"> sur </w:t>
    </w:r>
    <w:r w:rsidRPr="00A16FD4">
      <w:rPr>
        <w:color w:val="4472C4" w:themeColor="accent1"/>
        <w:sz w:val="18"/>
        <w:szCs w:val="18"/>
      </w:rPr>
      <w:fldChar w:fldCharType="begin"/>
    </w:r>
    <w:r w:rsidRPr="00A16FD4">
      <w:rPr>
        <w:color w:val="4472C4" w:themeColor="accent1"/>
        <w:sz w:val="18"/>
        <w:szCs w:val="18"/>
      </w:rPr>
      <w:instrText>NUMPAGES  \* arabe  \* MERGEFORMAT</w:instrText>
    </w:r>
    <w:r w:rsidRPr="00A16FD4">
      <w:rPr>
        <w:color w:val="4472C4" w:themeColor="accent1"/>
        <w:sz w:val="18"/>
        <w:szCs w:val="18"/>
      </w:rPr>
      <w:fldChar w:fldCharType="separate"/>
    </w:r>
    <w:r w:rsidRPr="00A16FD4">
      <w:rPr>
        <w:color w:val="4472C4" w:themeColor="accent1"/>
        <w:sz w:val="18"/>
        <w:szCs w:val="18"/>
        <w:lang w:val="fr-FR"/>
      </w:rPr>
      <w:t>2</w:t>
    </w:r>
    <w:r w:rsidRPr="00A16FD4">
      <w:rPr>
        <w:color w:val="4472C4" w:themeColor="accent1"/>
        <w:sz w:val="18"/>
        <w:szCs w:val="18"/>
      </w:rPr>
      <w:fldChar w:fldCharType="end"/>
    </w:r>
  </w:p>
  <w:p w14:paraId="455558A2" w14:textId="63A7E1EE" w:rsidR="00BE627E" w:rsidRPr="00BE627E" w:rsidRDefault="00BE627E" w:rsidP="00460F92">
    <w:pPr>
      <w:pStyle w:val="Pieddepage"/>
      <w:pBdr>
        <w:top w:val="single" w:sz="4" w:space="1" w:color="auto"/>
      </w:pBdr>
      <w:rPr>
        <w:sz w:val="16"/>
        <w:szCs w:val="16"/>
      </w:rPr>
    </w:pPr>
    <w:r w:rsidRPr="00BE627E">
      <w:rPr>
        <w:sz w:val="16"/>
        <w:szCs w:val="16"/>
      </w:rPr>
      <w:t xml:space="preserve">© CQS, </w:t>
    </w:r>
    <w:r w:rsidR="00DB3344" w:rsidRPr="00BE627E">
      <w:rPr>
        <w:sz w:val="16"/>
        <w:szCs w:val="16"/>
      </w:rPr>
      <w:t>juin</w:t>
    </w:r>
    <w:r w:rsidRPr="00BE627E">
      <w:rPr>
        <w:sz w:val="16"/>
        <w:szCs w:val="16"/>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83540446"/>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5ED38A41" w14:textId="667C68DE" w:rsidR="00D10556" w:rsidRPr="003B2849" w:rsidRDefault="00D10556" w:rsidP="003B2849">
            <w:pPr>
              <w:pStyle w:val="Pieddepage"/>
              <w:pBdr>
                <w:top w:val="single" w:sz="4" w:space="1" w:color="auto"/>
              </w:pBdr>
              <w:jc w:val="center"/>
              <w:rPr>
                <w:sz w:val="18"/>
                <w:szCs w:val="18"/>
              </w:rPr>
            </w:pPr>
            <w:r w:rsidRPr="003B2849">
              <w:rPr>
                <w:sz w:val="18"/>
                <w:szCs w:val="18"/>
                <w:lang w:val="fr-FR"/>
              </w:rPr>
              <w:t xml:space="preserve">Page </w:t>
            </w:r>
            <w:r w:rsidRPr="003B2849">
              <w:rPr>
                <w:b/>
                <w:bCs/>
                <w:sz w:val="18"/>
                <w:szCs w:val="18"/>
              </w:rPr>
              <w:fldChar w:fldCharType="begin"/>
            </w:r>
            <w:r w:rsidRPr="003B2849">
              <w:rPr>
                <w:b/>
                <w:bCs/>
                <w:sz w:val="18"/>
                <w:szCs w:val="18"/>
              </w:rPr>
              <w:instrText>PAGE</w:instrText>
            </w:r>
            <w:r w:rsidRPr="003B2849">
              <w:rPr>
                <w:b/>
                <w:bCs/>
                <w:sz w:val="18"/>
                <w:szCs w:val="18"/>
              </w:rPr>
              <w:fldChar w:fldCharType="separate"/>
            </w:r>
            <w:r w:rsidRPr="003B2849">
              <w:rPr>
                <w:b/>
                <w:bCs/>
                <w:sz w:val="18"/>
                <w:szCs w:val="18"/>
                <w:lang w:val="fr-FR"/>
              </w:rPr>
              <w:t>2</w:t>
            </w:r>
            <w:r w:rsidRPr="003B2849">
              <w:rPr>
                <w:b/>
                <w:bCs/>
                <w:sz w:val="18"/>
                <w:szCs w:val="18"/>
              </w:rPr>
              <w:fldChar w:fldCharType="end"/>
            </w:r>
            <w:r w:rsidRPr="003B2849">
              <w:rPr>
                <w:sz w:val="18"/>
                <w:szCs w:val="18"/>
                <w:lang w:val="fr-FR"/>
              </w:rPr>
              <w:t xml:space="preserve"> sur </w:t>
            </w:r>
            <w:r w:rsidRPr="003B2849">
              <w:rPr>
                <w:b/>
                <w:bCs/>
                <w:sz w:val="18"/>
                <w:szCs w:val="18"/>
              </w:rPr>
              <w:fldChar w:fldCharType="begin"/>
            </w:r>
            <w:r w:rsidRPr="003B2849">
              <w:rPr>
                <w:b/>
                <w:bCs/>
                <w:sz w:val="18"/>
                <w:szCs w:val="18"/>
              </w:rPr>
              <w:instrText>NUMPAGES</w:instrText>
            </w:r>
            <w:r w:rsidRPr="003B2849">
              <w:rPr>
                <w:b/>
                <w:bCs/>
                <w:sz w:val="18"/>
                <w:szCs w:val="18"/>
              </w:rPr>
              <w:fldChar w:fldCharType="separate"/>
            </w:r>
            <w:r w:rsidRPr="003B2849">
              <w:rPr>
                <w:b/>
                <w:bCs/>
                <w:sz w:val="18"/>
                <w:szCs w:val="18"/>
                <w:lang w:val="fr-FR"/>
              </w:rPr>
              <w:t>2</w:t>
            </w:r>
            <w:r w:rsidRPr="003B2849">
              <w:rPr>
                <w:b/>
                <w:bCs/>
                <w:sz w:val="18"/>
                <w:szCs w:val="18"/>
              </w:rPr>
              <w:fldChar w:fldCharType="end"/>
            </w:r>
          </w:p>
        </w:sdtContent>
      </w:sdt>
    </w:sdtContent>
  </w:sdt>
  <w:p w14:paraId="23C1EBCA" w14:textId="01FA19E3" w:rsidR="00D10556" w:rsidRPr="003B2849" w:rsidRDefault="00D10556">
    <w:pPr>
      <w:pStyle w:val="Pieddepage"/>
      <w:rPr>
        <w:b/>
        <w:bCs/>
        <w:sz w:val="16"/>
        <w:szCs w:val="16"/>
      </w:rPr>
    </w:pPr>
    <w:r w:rsidRPr="003B2849">
      <w:rPr>
        <w:b/>
        <w:bCs/>
        <w:sz w:val="16"/>
        <w:szCs w:val="16"/>
      </w:rPr>
      <w:t>© CQS, ju</w:t>
    </w:r>
    <w:r w:rsidR="009C1261">
      <w:rPr>
        <w:b/>
        <w:bCs/>
        <w:sz w:val="16"/>
        <w:szCs w:val="16"/>
      </w:rPr>
      <w:t>illet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8064A" w14:textId="77777777" w:rsidR="00F736A4" w:rsidRDefault="00F736A4" w:rsidP="003B2849">
      <w:r>
        <w:separator/>
      </w:r>
    </w:p>
  </w:footnote>
  <w:footnote w:type="continuationSeparator" w:id="0">
    <w:p w14:paraId="4DE6FCB9" w14:textId="77777777" w:rsidR="00F736A4" w:rsidRDefault="00F736A4" w:rsidP="003B2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446C" w14:textId="08B1223C" w:rsidR="00D10556" w:rsidRPr="004D132C" w:rsidRDefault="00D10556" w:rsidP="004D132C">
    <w:pPr>
      <w:pStyle w:val="En-tte"/>
      <w:pBdr>
        <w:bottom w:val="single" w:sz="4" w:space="1" w:color="auto"/>
      </w:pBdr>
      <w:rPr>
        <w:b/>
        <w:bCs/>
        <w:sz w:val="18"/>
        <w:szCs w:val="18"/>
      </w:rPr>
    </w:pPr>
    <w:r w:rsidRPr="004D132C">
      <w:rPr>
        <w:b/>
        <w:bCs/>
        <w:sz w:val="18"/>
        <w:szCs w:val="18"/>
      </w:rPr>
      <w:t>Reddition de comptes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8AC34" w14:textId="52558889" w:rsidR="00D10556" w:rsidRPr="003B2849" w:rsidRDefault="00D10556" w:rsidP="003B2849">
    <w:pPr>
      <w:pStyle w:val="En-tte"/>
      <w:pBdr>
        <w:bottom w:val="single" w:sz="4" w:space="1" w:color="auto"/>
      </w:pBdr>
      <w:rPr>
        <w:b/>
        <w:bCs/>
        <w:sz w:val="18"/>
        <w:szCs w:val="18"/>
      </w:rPr>
    </w:pPr>
    <w:r w:rsidRPr="003B2849">
      <w:rPr>
        <w:b/>
        <w:bCs/>
        <w:sz w:val="18"/>
        <w:szCs w:val="18"/>
      </w:rPr>
      <w:t>Reddition de comptes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7049"/>
    <w:multiLevelType w:val="hybridMultilevel"/>
    <w:tmpl w:val="D8FA9930"/>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75C7C0F"/>
    <w:multiLevelType w:val="hybridMultilevel"/>
    <w:tmpl w:val="397244E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CC4487B"/>
    <w:multiLevelType w:val="hybridMultilevel"/>
    <w:tmpl w:val="D18EB0C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0BA2AB1"/>
    <w:multiLevelType w:val="hybridMultilevel"/>
    <w:tmpl w:val="6C7076D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34132B3"/>
    <w:multiLevelType w:val="hybridMultilevel"/>
    <w:tmpl w:val="116CBD5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5511029"/>
    <w:multiLevelType w:val="hybridMultilevel"/>
    <w:tmpl w:val="6CA8CDC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085346521">
    <w:abstractNumId w:val="1"/>
  </w:num>
  <w:num w:numId="2" w16cid:durableId="1615209181">
    <w:abstractNumId w:val="3"/>
  </w:num>
  <w:num w:numId="3" w16cid:durableId="1776902101">
    <w:abstractNumId w:val="4"/>
  </w:num>
  <w:num w:numId="4" w16cid:durableId="1366982388">
    <w:abstractNumId w:val="2"/>
  </w:num>
  <w:num w:numId="5" w16cid:durableId="1793478202">
    <w:abstractNumId w:val="5"/>
  </w:num>
  <w:num w:numId="6" w16cid:durableId="53080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9C"/>
    <w:rsid w:val="00003740"/>
    <w:rsid w:val="00003C20"/>
    <w:rsid w:val="0000469C"/>
    <w:rsid w:val="00011C2B"/>
    <w:rsid w:val="0001255E"/>
    <w:rsid w:val="00016110"/>
    <w:rsid w:val="00034136"/>
    <w:rsid w:val="000414DE"/>
    <w:rsid w:val="0004208C"/>
    <w:rsid w:val="00044C71"/>
    <w:rsid w:val="000557DE"/>
    <w:rsid w:val="0007604B"/>
    <w:rsid w:val="000904F9"/>
    <w:rsid w:val="000B746B"/>
    <w:rsid w:val="000D221B"/>
    <w:rsid w:val="000D7D15"/>
    <w:rsid w:val="000E6128"/>
    <w:rsid w:val="000F2911"/>
    <w:rsid w:val="000F575C"/>
    <w:rsid w:val="00142FBE"/>
    <w:rsid w:val="001539F5"/>
    <w:rsid w:val="001542D1"/>
    <w:rsid w:val="001554CC"/>
    <w:rsid w:val="00161C5C"/>
    <w:rsid w:val="00165945"/>
    <w:rsid w:val="0016673D"/>
    <w:rsid w:val="00191F0E"/>
    <w:rsid w:val="00194996"/>
    <w:rsid w:val="001A6B96"/>
    <w:rsid w:val="001C37C8"/>
    <w:rsid w:val="001C720B"/>
    <w:rsid w:val="001D42C4"/>
    <w:rsid w:val="001D4F91"/>
    <w:rsid w:val="001D76EF"/>
    <w:rsid w:val="001E7447"/>
    <w:rsid w:val="001F1DE8"/>
    <w:rsid w:val="001F7955"/>
    <w:rsid w:val="002021AB"/>
    <w:rsid w:val="00212F42"/>
    <w:rsid w:val="0022420C"/>
    <w:rsid w:val="002304E9"/>
    <w:rsid w:val="00232C70"/>
    <w:rsid w:val="00240685"/>
    <w:rsid w:val="0024234C"/>
    <w:rsid w:val="00247697"/>
    <w:rsid w:val="002628F4"/>
    <w:rsid w:val="00262B33"/>
    <w:rsid w:val="002739BA"/>
    <w:rsid w:val="00275734"/>
    <w:rsid w:val="0028370E"/>
    <w:rsid w:val="00284F96"/>
    <w:rsid w:val="00291465"/>
    <w:rsid w:val="0029662F"/>
    <w:rsid w:val="002A04E9"/>
    <w:rsid w:val="002A4D18"/>
    <w:rsid w:val="002B6309"/>
    <w:rsid w:val="002D299C"/>
    <w:rsid w:val="002E3D2C"/>
    <w:rsid w:val="002F5E0B"/>
    <w:rsid w:val="00316EB9"/>
    <w:rsid w:val="00341E41"/>
    <w:rsid w:val="00356DB4"/>
    <w:rsid w:val="0037238C"/>
    <w:rsid w:val="00375FD7"/>
    <w:rsid w:val="00376574"/>
    <w:rsid w:val="00381DF0"/>
    <w:rsid w:val="003A034A"/>
    <w:rsid w:val="003B2849"/>
    <w:rsid w:val="003B54D4"/>
    <w:rsid w:val="003B7A25"/>
    <w:rsid w:val="003C2386"/>
    <w:rsid w:val="003D6BCF"/>
    <w:rsid w:val="003E0596"/>
    <w:rsid w:val="003E6676"/>
    <w:rsid w:val="003F064B"/>
    <w:rsid w:val="003F573E"/>
    <w:rsid w:val="004055F0"/>
    <w:rsid w:val="00411143"/>
    <w:rsid w:val="004210A0"/>
    <w:rsid w:val="004318E4"/>
    <w:rsid w:val="00440E89"/>
    <w:rsid w:val="004436F7"/>
    <w:rsid w:val="00460F92"/>
    <w:rsid w:val="00484E6A"/>
    <w:rsid w:val="004B5BA1"/>
    <w:rsid w:val="004C015B"/>
    <w:rsid w:val="004C0E5C"/>
    <w:rsid w:val="004D132C"/>
    <w:rsid w:val="004E446D"/>
    <w:rsid w:val="00507F2C"/>
    <w:rsid w:val="00525AA9"/>
    <w:rsid w:val="00531F6F"/>
    <w:rsid w:val="0054223B"/>
    <w:rsid w:val="00543CD5"/>
    <w:rsid w:val="00546BA2"/>
    <w:rsid w:val="00551793"/>
    <w:rsid w:val="00557713"/>
    <w:rsid w:val="005752CD"/>
    <w:rsid w:val="00594013"/>
    <w:rsid w:val="005A7649"/>
    <w:rsid w:val="005D5C01"/>
    <w:rsid w:val="006008C2"/>
    <w:rsid w:val="00603CAE"/>
    <w:rsid w:val="00606F63"/>
    <w:rsid w:val="00610846"/>
    <w:rsid w:val="0062530E"/>
    <w:rsid w:val="006314A5"/>
    <w:rsid w:val="00642031"/>
    <w:rsid w:val="00667784"/>
    <w:rsid w:val="00675FCB"/>
    <w:rsid w:val="0068428A"/>
    <w:rsid w:val="00694F66"/>
    <w:rsid w:val="006B770B"/>
    <w:rsid w:val="006C1E63"/>
    <w:rsid w:val="006F6473"/>
    <w:rsid w:val="00725AFC"/>
    <w:rsid w:val="007302DB"/>
    <w:rsid w:val="00733835"/>
    <w:rsid w:val="007437E0"/>
    <w:rsid w:val="00746E07"/>
    <w:rsid w:val="00753F61"/>
    <w:rsid w:val="00753FFD"/>
    <w:rsid w:val="007654B4"/>
    <w:rsid w:val="007975D8"/>
    <w:rsid w:val="007A5DFC"/>
    <w:rsid w:val="007D272D"/>
    <w:rsid w:val="007D5965"/>
    <w:rsid w:val="007D6B2C"/>
    <w:rsid w:val="007E33F3"/>
    <w:rsid w:val="007E5237"/>
    <w:rsid w:val="00817CA6"/>
    <w:rsid w:val="00824467"/>
    <w:rsid w:val="008269EA"/>
    <w:rsid w:val="00830084"/>
    <w:rsid w:val="00831148"/>
    <w:rsid w:val="00840A84"/>
    <w:rsid w:val="00840F51"/>
    <w:rsid w:val="00854580"/>
    <w:rsid w:val="008A0319"/>
    <w:rsid w:val="008A5B14"/>
    <w:rsid w:val="008C7071"/>
    <w:rsid w:val="008C7F2E"/>
    <w:rsid w:val="008D1B89"/>
    <w:rsid w:val="008E0F8A"/>
    <w:rsid w:val="008F1F07"/>
    <w:rsid w:val="00934AF5"/>
    <w:rsid w:val="00937F80"/>
    <w:rsid w:val="009415FA"/>
    <w:rsid w:val="0094411C"/>
    <w:rsid w:val="00946DE0"/>
    <w:rsid w:val="00960204"/>
    <w:rsid w:val="0097444F"/>
    <w:rsid w:val="00990695"/>
    <w:rsid w:val="0099566B"/>
    <w:rsid w:val="00995ACD"/>
    <w:rsid w:val="009A24AF"/>
    <w:rsid w:val="009A5467"/>
    <w:rsid w:val="009C1261"/>
    <w:rsid w:val="009C383C"/>
    <w:rsid w:val="009C3E27"/>
    <w:rsid w:val="009C795B"/>
    <w:rsid w:val="009E09BC"/>
    <w:rsid w:val="009E1580"/>
    <w:rsid w:val="009E2C7E"/>
    <w:rsid w:val="009F60DE"/>
    <w:rsid w:val="00A16FD4"/>
    <w:rsid w:val="00A236A8"/>
    <w:rsid w:val="00A23AE2"/>
    <w:rsid w:val="00A377D4"/>
    <w:rsid w:val="00A46F79"/>
    <w:rsid w:val="00A53FF9"/>
    <w:rsid w:val="00AA3D24"/>
    <w:rsid w:val="00AB5775"/>
    <w:rsid w:val="00AC079D"/>
    <w:rsid w:val="00AC4B61"/>
    <w:rsid w:val="00AD09FA"/>
    <w:rsid w:val="00AE295B"/>
    <w:rsid w:val="00AE4295"/>
    <w:rsid w:val="00B2079C"/>
    <w:rsid w:val="00B41A6D"/>
    <w:rsid w:val="00B535AF"/>
    <w:rsid w:val="00B547E7"/>
    <w:rsid w:val="00B70542"/>
    <w:rsid w:val="00B73CFA"/>
    <w:rsid w:val="00B87224"/>
    <w:rsid w:val="00B96936"/>
    <w:rsid w:val="00BC1839"/>
    <w:rsid w:val="00BC4493"/>
    <w:rsid w:val="00BC4E41"/>
    <w:rsid w:val="00BD4145"/>
    <w:rsid w:val="00BD472F"/>
    <w:rsid w:val="00BE4ACF"/>
    <w:rsid w:val="00BE627E"/>
    <w:rsid w:val="00BF0DB2"/>
    <w:rsid w:val="00BF43FC"/>
    <w:rsid w:val="00C05BCB"/>
    <w:rsid w:val="00C366D7"/>
    <w:rsid w:val="00C47F0F"/>
    <w:rsid w:val="00C705D3"/>
    <w:rsid w:val="00C74DB2"/>
    <w:rsid w:val="00C80365"/>
    <w:rsid w:val="00C9214C"/>
    <w:rsid w:val="00C93EDE"/>
    <w:rsid w:val="00C976FA"/>
    <w:rsid w:val="00C97FAB"/>
    <w:rsid w:val="00CC30F9"/>
    <w:rsid w:val="00CD0824"/>
    <w:rsid w:val="00CE75FA"/>
    <w:rsid w:val="00CF6AF8"/>
    <w:rsid w:val="00D036BE"/>
    <w:rsid w:val="00D10556"/>
    <w:rsid w:val="00D10B38"/>
    <w:rsid w:val="00D443EA"/>
    <w:rsid w:val="00D52BC6"/>
    <w:rsid w:val="00D6095B"/>
    <w:rsid w:val="00D812B9"/>
    <w:rsid w:val="00D91662"/>
    <w:rsid w:val="00DB1C59"/>
    <w:rsid w:val="00DB3344"/>
    <w:rsid w:val="00DB5EFC"/>
    <w:rsid w:val="00DC1098"/>
    <w:rsid w:val="00DE4F3E"/>
    <w:rsid w:val="00E14FDD"/>
    <w:rsid w:val="00E22B5C"/>
    <w:rsid w:val="00E360F4"/>
    <w:rsid w:val="00E369EC"/>
    <w:rsid w:val="00E50EBB"/>
    <w:rsid w:val="00E83E68"/>
    <w:rsid w:val="00EA341D"/>
    <w:rsid w:val="00EB0DE2"/>
    <w:rsid w:val="00EC0607"/>
    <w:rsid w:val="00EC775E"/>
    <w:rsid w:val="00ED4A9C"/>
    <w:rsid w:val="00ED6940"/>
    <w:rsid w:val="00EF23EC"/>
    <w:rsid w:val="00EF6C85"/>
    <w:rsid w:val="00F02255"/>
    <w:rsid w:val="00F40467"/>
    <w:rsid w:val="00F62ACB"/>
    <w:rsid w:val="00F72D10"/>
    <w:rsid w:val="00F733A4"/>
    <w:rsid w:val="00F736A4"/>
    <w:rsid w:val="00F74089"/>
    <w:rsid w:val="00F76567"/>
    <w:rsid w:val="00F80A15"/>
    <w:rsid w:val="00F82E9F"/>
    <w:rsid w:val="00F94781"/>
    <w:rsid w:val="00FA3AB3"/>
    <w:rsid w:val="00FC38A6"/>
    <w:rsid w:val="00FC3A97"/>
    <w:rsid w:val="00FF3BFC"/>
    <w:rsid w:val="00FF69E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C3E28"/>
  <w15:chartTrackingRefBased/>
  <w15:docId w15:val="{450DD61C-09BB-4ECA-8C76-28F15B7E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94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B2849"/>
    <w:pPr>
      <w:tabs>
        <w:tab w:val="center" w:pos="4320"/>
        <w:tab w:val="right" w:pos="8640"/>
      </w:tabs>
    </w:pPr>
  </w:style>
  <w:style w:type="character" w:customStyle="1" w:styleId="En-tteCar">
    <w:name w:val="En-tête Car"/>
    <w:basedOn w:val="Policepardfaut"/>
    <w:link w:val="En-tte"/>
    <w:uiPriority w:val="99"/>
    <w:rsid w:val="003B2849"/>
  </w:style>
  <w:style w:type="paragraph" w:styleId="Pieddepage">
    <w:name w:val="footer"/>
    <w:basedOn w:val="Normal"/>
    <w:link w:val="PieddepageCar"/>
    <w:uiPriority w:val="99"/>
    <w:unhideWhenUsed/>
    <w:rsid w:val="003B2849"/>
    <w:pPr>
      <w:tabs>
        <w:tab w:val="center" w:pos="4320"/>
        <w:tab w:val="right" w:pos="8640"/>
      </w:tabs>
    </w:pPr>
  </w:style>
  <w:style w:type="character" w:customStyle="1" w:styleId="PieddepageCar">
    <w:name w:val="Pied de page Car"/>
    <w:basedOn w:val="Policepardfaut"/>
    <w:link w:val="Pieddepage"/>
    <w:uiPriority w:val="99"/>
    <w:rsid w:val="003B2849"/>
  </w:style>
  <w:style w:type="paragraph" w:customStyle="1" w:styleId="TableParagraph">
    <w:name w:val="Table Paragraph"/>
    <w:basedOn w:val="Normal"/>
    <w:uiPriority w:val="1"/>
    <w:qFormat/>
    <w:rsid w:val="008D1B89"/>
    <w:pPr>
      <w:widowControl w:val="0"/>
      <w:autoSpaceDE w:val="0"/>
      <w:autoSpaceDN w:val="0"/>
      <w:ind w:left="230"/>
    </w:pPr>
    <w:rPr>
      <w:rFonts w:ascii="Arial" w:eastAsia="Arial" w:hAnsi="Arial" w:cs="Arial"/>
      <w:lang w:val="en-US"/>
    </w:rPr>
  </w:style>
  <w:style w:type="paragraph" w:styleId="Paragraphedeliste">
    <w:name w:val="List Paragraph"/>
    <w:basedOn w:val="Normal"/>
    <w:uiPriority w:val="34"/>
    <w:qFormat/>
    <w:rsid w:val="000F2911"/>
    <w:pPr>
      <w:ind w:left="720"/>
      <w:contextualSpacing/>
    </w:pPr>
  </w:style>
  <w:style w:type="paragraph" w:styleId="NormalWeb">
    <w:name w:val="Normal (Web)"/>
    <w:basedOn w:val="Normal"/>
    <w:uiPriority w:val="99"/>
    <w:semiHidden/>
    <w:unhideWhenUsed/>
    <w:rsid w:val="00C80365"/>
    <w:pPr>
      <w:spacing w:before="100" w:beforeAutospacing="1" w:after="100" w:afterAutospacing="1"/>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C80365"/>
    <w:rPr>
      <w:i/>
      <w:iCs/>
    </w:rPr>
  </w:style>
  <w:style w:type="character" w:styleId="lev">
    <w:name w:val="Strong"/>
    <w:basedOn w:val="Policepardfaut"/>
    <w:uiPriority w:val="22"/>
    <w:qFormat/>
    <w:rsid w:val="00C80365"/>
    <w:rPr>
      <w:b/>
      <w:bCs/>
    </w:rPr>
  </w:style>
  <w:style w:type="character" w:styleId="Lienhypertexte">
    <w:name w:val="Hyperlink"/>
    <w:basedOn w:val="Policepardfaut"/>
    <w:uiPriority w:val="99"/>
    <w:semiHidden/>
    <w:unhideWhenUsed/>
    <w:rsid w:val="00C803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91054">
      <w:bodyDiv w:val="1"/>
      <w:marLeft w:val="0"/>
      <w:marRight w:val="0"/>
      <w:marTop w:val="0"/>
      <w:marBottom w:val="0"/>
      <w:divBdr>
        <w:top w:val="none" w:sz="0" w:space="0" w:color="auto"/>
        <w:left w:val="none" w:sz="0" w:space="0" w:color="auto"/>
        <w:bottom w:val="none" w:sz="0" w:space="0" w:color="auto"/>
        <w:right w:val="none" w:sz="0" w:space="0" w:color="auto"/>
      </w:divBdr>
    </w:div>
    <w:div w:id="1035740310">
      <w:bodyDiv w:val="1"/>
      <w:marLeft w:val="0"/>
      <w:marRight w:val="0"/>
      <w:marTop w:val="0"/>
      <w:marBottom w:val="0"/>
      <w:divBdr>
        <w:top w:val="none" w:sz="0" w:space="0" w:color="auto"/>
        <w:left w:val="none" w:sz="0" w:space="0" w:color="auto"/>
        <w:bottom w:val="none" w:sz="0" w:space="0" w:color="auto"/>
        <w:right w:val="none" w:sz="0" w:space="0" w:color="auto"/>
      </w:divBdr>
      <w:divsChild>
        <w:div w:id="156969637">
          <w:marLeft w:val="0"/>
          <w:marRight w:val="0"/>
          <w:marTop w:val="0"/>
          <w:marBottom w:val="0"/>
          <w:divBdr>
            <w:top w:val="none" w:sz="0" w:space="0" w:color="auto"/>
            <w:left w:val="none" w:sz="0" w:space="0" w:color="auto"/>
            <w:bottom w:val="none" w:sz="0" w:space="0" w:color="auto"/>
            <w:right w:val="none" w:sz="0" w:space="0" w:color="auto"/>
          </w:divBdr>
        </w:div>
        <w:div w:id="186718218">
          <w:marLeft w:val="0"/>
          <w:marRight w:val="0"/>
          <w:marTop w:val="0"/>
          <w:marBottom w:val="0"/>
          <w:divBdr>
            <w:top w:val="none" w:sz="0" w:space="0" w:color="auto"/>
            <w:left w:val="none" w:sz="0" w:space="0" w:color="auto"/>
            <w:bottom w:val="none" w:sz="0" w:space="0" w:color="auto"/>
            <w:right w:val="none" w:sz="0" w:space="0" w:color="auto"/>
          </w:divBdr>
        </w:div>
        <w:div w:id="1507161879">
          <w:marLeft w:val="0"/>
          <w:marRight w:val="0"/>
          <w:marTop w:val="0"/>
          <w:marBottom w:val="0"/>
          <w:divBdr>
            <w:top w:val="none" w:sz="0" w:space="0" w:color="auto"/>
            <w:left w:val="none" w:sz="0" w:space="0" w:color="auto"/>
            <w:bottom w:val="none" w:sz="0" w:space="0" w:color="auto"/>
            <w:right w:val="none" w:sz="0" w:space="0" w:color="auto"/>
          </w:divBdr>
        </w:div>
        <w:div w:id="1446075709">
          <w:marLeft w:val="0"/>
          <w:marRight w:val="0"/>
          <w:marTop w:val="0"/>
          <w:marBottom w:val="0"/>
          <w:divBdr>
            <w:top w:val="none" w:sz="0" w:space="0" w:color="auto"/>
            <w:left w:val="none" w:sz="0" w:space="0" w:color="auto"/>
            <w:bottom w:val="none" w:sz="0" w:space="0" w:color="auto"/>
            <w:right w:val="none" w:sz="0" w:space="0" w:color="auto"/>
          </w:divBdr>
        </w:div>
        <w:div w:id="107746167">
          <w:marLeft w:val="0"/>
          <w:marRight w:val="0"/>
          <w:marTop w:val="0"/>
          <w:marBottom w:val="0"/>
          <w:divBdr>
            <w:top w:val="none" w:sz="0" w:space="0" w:color="auto"/>
            <w:left w:val="none" w:sz="0" w:space="0" w:color="auto"/>
            <w:bottom w:val="none" w:sz="0" w:space="0" w:color="auto"/>
            <w:right w:val="none" w:sz="0" w:space="0" w:color="auto"/>
          </w:divBdr>
        </w:div>
        <w:div w:id="1477723689">
          <w:marLeft w:val="0"/>
          <w:marRight w:val="0"/>
          <w:marTop w:val="0"/>
          <w:marBottom w:val="0"/>
          <w:divBdr>
            <w:top w:val="none" w:sz="0" w:space="0" w:color="auto"/>
            <w:left w:val="none" w:sz="0" w:space="0" w:color="auto"/>
            <w:bottom w:val="none" w:sz="0" w:space="0" w:color="auto"/>
            <w:right w:val="none" w:sz="0" w:space="0" w:color="auto"/>
          </w:divBdr>
        </w:div>
        <w:div w:id="804471556">
          <w:marLeft w:val="0"/>
          <w:marRight w:val="0"/>
          <w:marTop w:val="0"/>
          <w:marBottom w:val="0"/>
          <w:divBdr>
            <w:top w:val="none" w:sz="0" w:space="0" w:color="auto"/>
            <w:left w:val="none" w:sz="0" w:space="0" w:color="auto"/>
            <w:bottom w:val="none" w:sz="0" w:space="0" w:color="auto"/>
            <w:right w:val="none" w:sz="0" w:space="0" w:color="auto"/>
          </w:divBdr>
        </w:div>
        <w:div w:id="116879086">
          <w:marLeft w:val="0"/>
          <w:marRight w:val="0"/>
          <w:marTop w:val="0"/>
          <w:marBottom w:val="0"/>
          <w:divBdr>
            <w:top w:val="none" w:sz="0" w:space="0" w:color="auto"/>
            <w:left w:val="none" w:sz="0" w:space="0" w:color="auto"/>
            <w:bottom w:val="none" w:sz="0" w:space="0" w:color="auto"/>
            <w:right w:val="none" w:sz="0" w:space="0" w:color="auto"/>
          </w:divBdr>
        </w:div>
      </w:divsChild>
    </w:div>
    <w:div w:id="129964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metroquebec.com/auteur/f_cattapan/" TargetMode="External"/><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2804B-BF46-477A-8179-BAC45513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5525</TotalTime>
  <Pages>6</Pages>
  <Words>1269</Words>
  <Characters>6982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Sécurité routière en zone Scolaire</dc:creator>
  <cp:keywords/>
  <dc:description/>
  <cp:lastModifiedBy>Luc Trépanier</cp:lastModifiedBy>
  <cp:revision>21</cp:revision>
  <cp:lastPrinted>2022-09-19T18:24:00Z</cp:lastPrinted>
  <dcterms:created xsi:type="dcterms:W3CDTF">2022-07-14T21:37:00Z</dcterms:created>
  <dcterms:modified xsi:type="dcterms:W3CDTF">2023-09-11T20:03:00Z</dcterms:modified>
</cp:coreProperties>
</file>